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124.png" ContentType="image/png"/>
  <Override PartName="/word/media/rId90.png" ContentType="image/png"/>
  <Override PartName="/word/media/rId121.png" ContentType="image/png"/>
  <Override PartName="/word/media/rId23.gif" ContentType="image/gif"/>
  <Override PartName="/word/media/rId154.gif" ContentType="image/gif"/>
  <Override PartName="/word/media/rId136.png" ContentType="image/png"/>
  <Override PartName="/word/media/rId141.png" ContentType="image/png"/>
  <Override PartName="/word/media/rId151.gif" ContentType="image/gif"/>
  <Override PartName="/word/media/rId163.png" ContentType="image/png"/>
  <Override PartName="/word/media/rId166.png" ContentType="image/png"/>
  <Override PartName="/word/media/rId147.png" ContentType="image/png"/>
  <Override PartName="/word/media/rId127.png" ContentType="image/png"/>
  <Override PartName="/word/media/rId144.png" ContentType="image/png"/>
  <Override PartName="/word/media/rId132.png" ContentType="image/png"/>
  <Override PartName="/word/media/rId101.png" ContentType="image/png"/>
  <Override PartName="/word/media/rId77.png" ContentType="image/png"/>
  <Override PartName="/word/media/rId80.png" ContentType="image/png"/>
  <Override PartName="/word/media/rId97.gif" ContentType="image/gif"/>
  <Override PartName="/word/media/rId110.jpg" ContentType="image/jpeg"/>
  <Override PartName="/word/media/rId83.png" ContentType="image/png"/>
  <Override PartName="/word/media/rId106.jpg" ContentType="image/jpeg"/>
  <Override PartName="/word/media/rId37.png" ContentType="image/png"/>
  <Override PartName="/word/media/rId62.png" ContentType="image/png"/>
  <Override PartName="/word/media/rId69.png" ContentType="image/png"/>
  <Override PartName="/word/media/rId73.png" ContentType="image/png"/>
  <Override PartName="/word/media/rId43.png" ContentType="image/png"/>
  <Override PartName="/word/media/rId40.png" ContentType="image/png"/>
  <Override PartName="/word/media/rId55.png" ContentType="image/png"/>
  <Override PartName="/word/media/rId48.png" ContentType="image/png"/>
  <Override PartName="/word/media/rId86.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Open Manual for Dr. Hu’s Amazing Team</w:t>
      </w:r>
    </w:p>
    <w:p>
      <w:pPr>
        <w:pStyle w:val="Author"/>
      </w:pPr>
      <w:r>
        <w:rPr>
          <w:rFonts w:hint="eastAsia"/>
        </w:rPr>
        <w:t xml:space="preserve">胡悦</w:t>
      </w:r>
    </w:p>
    <w:p>
      <w:pPr>
        <w:pStyle w:val="Date"/>
      </w:pPr>
      <w:r>
        <w:t xml:space="preserve">2025-01-03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6" w:name="前言"/>
    <w:p>
      <w:pPr>
        <w:pStyle w:val="Heading1"/>
      </w:pPr>
      <w:r>
        <w:rPr>
          <w:rFonts w:hint="eastAsia"/>
        </w:rPr>
        <w:t xml:space="preserve">前言</w:t>
      </w:r>
    </w:p>
    <w:p>
      <w:pPr>
        <w:pStyle w:val="FirstParagraph"/>
      </w:pPr>
      <w:r>
        <w:rPr>
          <w:rFonts w:hint="eastAsia"/>
        </w:rPr>
        <w:t xml:space="preserve">亲爱的朋友：</w:t>
      </w:r>
    </w:p>
    <w:p>
      <w:pPr>
        <w:pStyle w:val="BodyText"/>
      </w:pPr>
      <w:r>
        <w:rPr>
          <w:rFonts w:hint="eastAsia"/>
        </w:rPr>
        <w:t xml:space="preserve">如果你获得了这本</w:t>
      </w:r>
      <w:r>
        <w:rPr>
          <w:i/>
          <w:iCs/>
        </w:rPr>
        <w:t xml:space="preserve">Open Manual</w:t>
      </w:r>
      <w:r>
        <w:rPr>
          <w:rFonts w:hint="eastAsia"/>
        </w:rPr>
        <w:t xml:space="preserve">，那说明你正在与一只非常有趣团队合作。</w:t>
      </w:r>
      <w:r>
        <w:t xml:space="preserve"> </w:t>
      </w:r>
      <w:r>
        <w:rPr>
          <w:rFonts w:hint="eastAsia"/>
        </w:rPr>
        <w:t xml:space="preserve">这只队伍成员来自五湖四海，但都出于对基于政治心理和比较政治的兴趣聚到到一起。</w:t>
      </w:r>
      <w:r>
        <w:t xml:space="preserve"> </w:t>
      </w:r>
      <w:r>
        <w:rPr>
          <w:rFonts w:hint="eastAsia"/>
        </w:rPr>
        <w:t xml:space="preserve">大家秉承“</w:t>
      </w:r>
      <w:r>
        <w:rPr>
          <w:rFonts w:hint="eastAsia"/>
          <w:b/>
          <w:bCs/>
        </w:rPr>
        <w:t xml:space="preserve">立场坚定、个性自由</w:t>
      </w:r>
      <w:r>
        <w:rPr>
          <w:rFonts w:hint="eastAsia"/>
        </w:rPr>
        <w:t xml:space="preserve">”的信念和以科学为桥追寻真理的精神，进行</w:t>
      </w:r>
      <w:r>
        <w:rPr>
          <w:rFonts w:hint="eastAsia"/>
        </w:rPr>
        <w:t xml:space="preserve">科学</w:t>
      </w:r>
      <w:r>
        <w:rPr>
          <w:rFonts w:hint="eastAsia"/>
        </w:rPr>
        <w:t xml:space="preserve">研究。</w:t>
      </w:r>
    </w:p>
    <w:p>
      <w:pPr>
        <w:pStyle w:val="BodyText"/>
      </w:pPr>
      <w:r>
        <w:rPr>
          <w:rFonts w:hint="eastAsia"/>
        </w:rPr>
        <w:t xml:space="preserve">这个小册子是为了方便你与组内成员进行有效交流、高效合作而编纂。</w:t>
      </w:r>
      <w:r>
        <w:t xml:space="preserve"> </w:t>
      </w:r>
      <w:r>
        <w:rPr>
          <w:rFonts w:hint="eastAsia"/>
        </w:rPr>
        <w:t xml:space="preserve">希望你能通过学习，在操作层面更好融入我们的工作流程，实现顺畅合作，最终达成与团队的共同成长。</w:t>
      </w:r>
      <w:r>
        <w:t xml:space="preserve"> </w:t>
      </w:r>
      <w:r>
        <w:rPr>
          <w:rFonts w:hint="eastAsia"/>
        </w:rPr>
        <w:t xml:space="preserve">有一点有必要说明，这本小册子不会囊括太多的技术信息，更多地是结合本组研究特性的一些专门特点和设置介绍。</w:t>
      </w:r>
      <w:r>
        <w:t xml:space="preserve"> </w:t>
      </w:r>
      <w:r>
        <w:rPr>
          <w:rFonts w:hint="eastAsia"/>
        </w:rPr>
        <w:t xml:space="preserve">所以，如果你要想掌握其中涉及知识的更深层次原理和使用技巧，可能需要和常任组员们咨询和交流。</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1" name="Picture"/>
                  <a:graphic>
                    <a:graphicData uri="http://schemas.openxmlformats.org/drawingml/2006/picture">
                      <pic:pic>
                        <pic:nvPicPr>
                          <pic:cNvPr descr="C:\Program Files\Quarto\share\formats\docx\important.png" id="22"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rPr>
                <w:rFonts w:hint="eastAsia"/>
                <w:b/>
                <w:bCs/>
              </w:rPr>
              <w:t xml:space="preserve">未经作者允许，不得传播、转载本书内容！</w:t>
            </w:r>
          </w:p>
        </w:tc>
      </w:tr>
    </w:tbl>
    <w:p>
      <w:pPr>
        <w:pStyle w:val="BodyText"/>
      </w:pPr>
      <w:r>
        <w:drawing>
          <wp:inline>
            <wp:extent cx="5334000" cy="3595116"/>
            <wp:effectExtent b="0" l="0" r="0" t="0"/>
            <wp:docPr descr="" title="" id="24" name="Picture"/>
            <a:graphic>
              <a:graphicData uri="http://schemas.openxmlformats.org/drawingml/2006/picture">
                <pic:pic>
                  <pic:nvPicPr>
                    <pic:cNvPr descr="images/goodluck.gif" id="25" name="Picture"/>
                    <pic:cNvPicPr>
                      <a:picLocks noChangeArrowheads="1" noChangeAspect="1"/>
                    </pic:cNvPicPr>
                  </pic:nvPicPr>
                  <pic:blipFill>
                    <a:blip r:embed="rId23"/>
                    <a:stretch>
                      <a:fillRect/>
                    </a:stretch>
                  </pic:blipFill>
                  <pic:spPr bwMode="auto">
                    <a:xfrm>
                      <a:off x="0" y="0"/>
                      <a:ext cx="5334000" cy="3595116"/>
                    </a:xfrm>
                    <a:prstGeom prst="rect">
                      <a:avLst/>
                    </a:prstGeom>
                    <a:noFill/>
                    <a:ln w="9525">
                      <a:noFill/>
                      <a:headEnd/>
                      <a:tailEnd/>
                    </a:ln>
                  </pic:spPr>
                </pic:pic>
              </a:graphicData>
            </a:graphic>
          </wp:inline>
        </w:drawing>
      </w:r>
    </w:p>
    <w:p>
      <w:pPr>
        <w:pStyle w:val="BodyText"/>
      </w:pPr>
      <w:r>
        <w:rPr>
          <w:rFonts w:hint="eastAsia"/>
        </w:rPr>
        <w:t xml:space="preserve">胡悦</w:t>
      </w:r>
      <w:r>
        <w:br/>
      </w:r>
      <w:r>
        <w:rPr>
          <w:rFonts w:hint="eastAsia"/>
        </w:rPr>
        <w:t xml:space="preserve">清华园</w:t>
      </w:r>
    </w:p>
    <w:bookmarkEnd w:id="26"/>
    <w:bookmarkStart w:id="120" w:name="sec-zotero"/>
    <w:p>
      <w:pPr>
        <w:pStyle w:val="Heading1"/>
      </w:pPr>
      <w:r>
        <w:t xml:space="preserve">1. </w:t>
      </w:r>
      <w:r>
        <w:rPr>
          <w:rFonts w:hint="eastAsia"/>
        </w:rPr>
        <w:t xml:space="preserve">文献管理</w:t>
      </w:r>
    </w:p>
    <w:p>
      <w:pPr>
        <w:pStyle w:val="FirstParagraph"/>
      </w:pPr>
      <w:r>
        <w:rPr>
          <w:rFonts w:hint="eastAsia"/>
        </w:rPr>
        <w:t xml:space="preserve">Zotero是在我尝试过Endnotes和Jabref后长期使用的文献管理软件。</w:t>
      </w:r>
      <w:r>
        <w:t xml:space="preserve"> </w:t>
      </w:r>
      <w:r>
        <w:rPr>
          <w:rFonts w:hint="eastAsia"/>
        </w:rPr>
        <w:t xml:space="preserve">功能过于强大，且免费。</w:t>
      </w:r>
      <w:r>
        <w:t xml:space="preserve"> </w:t>
      </w:r>
      <w:r>
        <w:rPr>
          <w:rFonts w:hint="eastAsia"/>
        </w:rPr>
        <w:t xml:space="preserve">以下结合本组文献整理规范，对Zotero一些功能和设置进行说明。</w:t>
      </w:r>
      <w:r>
        <w:t xml:space="preserve"> </w:t>
      </w:r>
      <w:r>
        <w:rPr>
          <w:rFonts w:hint="eastAsia"/>
        </w:rPr>
        <w:t xml:space="preserve">如果你已经安装好Zotero，也请仔细对照设置部分，保证与团队一致。</w:t>
      </w:r>
      <w:r>
        <w:t xml:space="preserve"> </w:t>
      </w:r>
      <w:r>
        <w:rPr>
          <w:rFonts w:hint="eastAsia"/>
        </w:rPr>
        <w:t xml:space="preserve">本章编写时，Zotero稳定版本为6.0版，但7.0已经公测，功能基本完备。</w:t>
      </w:r>
      <w:r>
        <w:t xml:space="preserve"> </w:t>
      </w:r>
      <w:r>
        <w:rPr>
          <w:rFonts w:hint="eastAsia"/>
        </w:rPr>
        <w:t xml:space="preserve">因此本章主要基于7.0进行部署讲解。</w:t>
      </w:r>
      <w:r>
        <w:rPr>
          <w:rStyle w:val="FootnoteReference"/>
        </w:rPr>
        <w:footnoteReference w:id="27"/>
      </w:r>
    </w:p>
    <w:bookmarkStart w:id="36" w:name="安装"/>
    <w:p>
      <w:pPr>
        <w:pStyle w:val="Heading2"/>
      </w:pPr>
      <w:r>
        <w:t xml:space="preserve">1.1 </w:t>
      </w:r>
      <w:r>
        <w:rPr>
          <w:rFonts w:hint="eastAsia"/>
        </w:rPr>
        <w:t xml:space="preserve">安装</w:t>
      </w:r>
    </w:p>
    <w:p>
      <w:pPr>
        <w:pStyle w:val="Compact"/>
        <w:numPr>
          <w:ilvl w:val="0"/>
          <w:numId w:val="1001"/>
        </w:numPr>
      </w:pPr>
      <w:r>
        <w:rPr>
          <w:rFonts w:hint="eastAsia"/>
        </w:rPr>
        <w:t xml:space="preserve">官网</w:t>
      </w:r>
      <w:hyperlink r:id="rId32">
        <w:r>
          <w:rPr>
            <w:rStyle w:val="Hyperlink"/>
          </w:rPr>
          <w:t xml:space="preserve">Zotero | Home</w:t>
        </w:r>
      </w:hyperlink>
      <w:r>
        <w:rPr>
          <w:rFonts w:hint="eastAsia"/>
        </w:rPr>
        <w:t xml:space="preserve">进行下载并完成安装。（Chrome插件后期会自动安装）</w:t>
      </w:r>
    </w:p>
    <w:p>
      <w:pPr>
        <w:pStyle w:val="Compact"/>
        <w:numPr>
          <w:ilvl w:val="1"/>
          <w:numId w:val="1002"/>
        </w:numPr>
      </w:pPr>
      <w:r>
        <w:rPr>
          <w:rFonts w:hint="eastAsia"/>
        </w:rPr>
        <w:t xml:space="preserve">本章写作时，安装7.0版本仍需要通过</w:t>
      </w:r>
      <w:hyperlink r:id="rId33">
        <w:r>
          <w:rPr>
            <w:rStyle w:val="Hyperlink"/>
            <w:rFonts w:hint="eastAsia"/>
          </w:rPr>
          <w:t xml:space="preserve">beta渠道</w:t>
        </w:r>
      </w:hyperlink>
      <w:r>
        <w:rPr>
          <w:rFonts w:hint="eastAsia"/>
        </w:rPr>
        <w:t xml:space="preserve">下载。</w:t>
      </w:r>
    </w:p>
    <w:p>
      <w:pPr>
        <w:pStyle w:val="Compact"/>
        <w:numPr>
          <w:ilvl w:val="0"/>
          <w:numId w:val="1001"/>
        </w:numPr>
      </w:pPr>
      <w:r>
        <w:rPr>
          <w:rFonts w:hint="eastAsia"/>
        </w:rPr>
        <w:t xml:space="preserve">回到</w:t>
      </w:r>
      <w:hyperlink r:id="rId32">
        <w:r>
          <w:rPr>
            <w:rStyle w:val="Hyperlink"/>
            <w:rFonts w:hint="eastAsia"/>
          </w:rPr>
          <w:t xml:space="preserve">官网</w:t>
        </w:r>
      </w:hyperlink>
      <w:r>
        <w:rPr>
          <w:rFonts w:hint="eastAsia"/>
        </w:rPr>
        <w:t xml:space="preserve">进行注册,记住注册信息。</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C:\Program Files\Quarto\share\formats\docx\important.png" id="3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rPr>
                <w:rFonts w:hint="eastAsia"/>
              </w:rPr>
              <w:t xml:space="preserve">注册非常重要，是保证文献信息永不丢失的重要步骤，请务必进行。</w:t>
            </w:r>
          </w:p>
        </w:tc>
      </w:tr>
    </w:tbl>
    <w:bookmarkEnd w:id="36"/>
    <w:bookmarkStart w:id="53" w:name="主程序设置"/>
    <w:p>
      <w:pPr>
        <w:pStyle w:val="Heading2"/>
      </w:pPr>
      <w:r>
        <w:t xml:space="preserve">1.2 </w:t>
      </w:r>
      <w:r>
        <w:rPr>
          <w:rFonts w:hint="eastAsia"/>
        </w:rPr>
        <w:t xml:space="preserve">主程序设置</w:t>
      </w:r>
    </w:p>
    <w:p>
      <w:pPr>
        <w:pStyle w:val="FirstParagraph"/>
      </w:pPr>
      <w:r>
        <w:rPr>
          <w:rFonts w:hint="eastAsia"/>
        </w:rPr>
        <w:t xml:space="preserve">主程序的设置窗口在</w:t>
      </w:r>
      <w:r>
        <w:rPr>
          <w:rStyle w:val="VerbatimChar"/>
          <w:rFonts w:hint="eastAsia"/>
        </w:rPr>
        <w:t xml:space="preserve">编辑</w:t>
      </w:r>
      <w:r>
        <w:t xml:space="preserve"> </w:t>
      </w:r>
      <w:r>
        <w:t xml:space="preserve">→</w:t>
      </w:r>
      <w:r>
        <w:t xml:space="preserve"> </w:t>
      </w:r>
      <w:r>
        <w:rPr>
          <w:rStyle w:val="VerbatimChar"/>
          <w:rFonts w:hint="eastAsia"/>
        </w:rPr>
        <w:t xml:space="preserve">设置</w:t>
      </w:r>
      <w:r>
        <w:rPr>
          <w:rFonts w:hint="eastAsia"/>
        </w:rPr>
        <w:t xml:space="preserve">中。</w:t>
      </w:r>
    </w:p>
    <w:p>
      <w:pPr>
        <w:pStyle w:val="BodyText"/>
      </w:pPr>
      <w:r>
        <w:drawing>
          <wp:inline>
            <wp:extent cx="2838450" cy="3886200"/>
            <wp:effectExtent b="0" l="0" r="0" t="0"/>
            <wp:docPr descr="" title="" id="38" name="Picture"/>
            <a:graphic>
              <a:graphicData uri="http://schemas.openxmlformats.org/drawingml/2006/picture">
                <pic:pic>
                  <pic:nvPicPr>
                    <pic:cNvPr descr="images/zotero_settings.png" id="39" name="Picture"/>
                    <pic:cNvPicPr>
                      <a:picLocks noChangeArrowheads="1" noChangeAspect="1"/>
                    </pic:cNvPicPr>
                  </pic:nvPicPr>
                  <pic:blipFill>
                    <a:blip r:embed="rId37"/>
                    <a:stretch>
                      <a:fillRect/>
                    </a:stretch>
                  </pic:blipFill>
                  <pic:spPr bwMode="auto">
                    <a:xfrm>
                      <a:off x="0" y="0"/>
                      <a:ext cx="2838450" cy="3886200"/>
                    </a:xfrm>
                    <a:prstGeom prst="rect">
                      <a:avLst/>
                    </a:prstGeom>
                    <a:noFill/>
                    <a:ln w="9525">
                      <a:noFill/>
                      <a:headEnd/>
                      <a:tailEnd/>
                    </a:ln>
                  </pic:spPr>
                </pic:pic>
              </a:graphicData>
            </a:graphic>
          </wp:inline>
        </w:drawing>
      </w:r>
    </w:p>
    <w:p>
      <w:pPr>
        <w:pStyle w:val="BodyText"/>
      </w:pPr>
      <w:r>
        <w:rPr>
          <w:rFonts w:hint="eastAsia"/>
        </w:rPr>
        <w:t xml:space="preserve">设置中包含不同的选项卡，里面的选项可根据需要和使用习惯自行调整，这里只对重点项目和组内需统一的项目进行说明：</w:t>
      </w:r>
    </w:p>
    <w:p>
      <w:pPr>
        <w:pStyle w:val="BodyText"/>
      </w:pPr>
      <w:r>
        <w:rPr>
          <w:rFonts w:hint="eastAsia"/>
        </w:rPr>
        <w:t xml:space="preserve">首先，</w:t>
      </w:r>
      <w:r>
        <w:rPr>
          <w:rFonts w:hint="eastAsia"/>
        </w:rPr>
        <w:t xml:space="preserve">“常规”</w:t>
      </w:r>
      <w:r>
        <w:rPr>
          <w:rFonts w:hint="eastAsia"/>
        </w:rPr>
        <w:t xml:space="preserve">选项卡下，请勾选“重命名链接的文件”，然后点击“Customize</w:t>
      </w:r>
      <w:r>
        <w:t xml:space="preserve"> Filename Format…”</w:t>
      </w:r>
    </w:p>
    <w:p>
      <w:pPr>
        <w:pStyle w:val="BodyText"/>
      </w:pPr>
      <w:r>
        <w:drawing>
          <wp:inline>
            <wp:extent cx="5334000" cy="4219432"/>
            <wp:effectExtent b="0" l="0" r="0" t="0"/>
            <wp:docPr descr="" title="" id="41" name="Picture"/>
            <a:graphic>
              <a:graphicData uri="http://schemas.openxmlformats.org/drawingml/2006/picture">
                <pic:pic>
                  <pic:nvPicPr>
                    <pic:cNvPr descr="images/zotero_settings_general.png" id="42" name="Picture"/>
                    <pic:cNvPicPr>
                      <a:picLocks noChangeArrowheads="1" noChangeAspect="1"/>
                    </pic:cNvPicPr>
                  </pic:nvPicPr>
                  <pic:blipFill>
                    <a:blip r:embed="rId40"/>
                    <a:stretch>
                      <a:fillRect/>
                    </a:stretch>
                  </pic:blipFill>
                  <pic:spPr bwMode="auto">
                    <a:xfrm>
                      <a:off x="0" y="0"/>
                      <a:ext cx="5334000" cy="4219432"/>
                    </a:xfrm>
                    <a:prstGeom prst="rect">
                      <a:avLst/>
                    </a:prstGeom>
                    <a:noFill/>
                    <a:ln w="9525">
                      <a:noFill/>
                      <a:headEnd/>
                      <a:tailEnd/>
                    </a:ln>
                  </pic:spPr>
                </pic:pic>
              </a:graphicData>
            </a:graphic>
          </wp:inline>
        </w:drawing>
      </w:r>
    </w:p>
    <w:p>
      <w:pPr>
        <w:pStyle w:val="BodyText"/>
      </w:pPr>
      <w:r>
        <w:rPr>
          <w:rFonts w:hint="eastAsia"/>
        </w:rPr>
        <w:t xml:space="preserve">在弹出的“Filename</w:t>
      </w:r>
      <w:r>
        <w:t xml:space="preserve"> </w:t>
      </w:r>
      <w:r>
        <w:rPr>
          <w:rFonts w:hint="eastAsia"/>
        </w:rPr>
        <w:t xml:space="preserve">Format”选项框中，将以下代码复制到“Filename</w:t>
      </w:r>
      <w:r>
        <w:t xml:space="preserve"> </w:t>
      </w:r>
      <w:r>
        <w:rPr>
          <w:rFonts w:hint="eastAsia"/>
        </w:rPr>
        <w:t xml:space="preserve">Template”部分：</w:t>
      </w:r>
    </w:p>
    <w:p>
      <w:pPr>
        <w:pStyle w:val="SourceCode"/>
      </w:pPr>
      <w:r>
        <w:rPr>
          <w:rStyle w:val="VerbatimChar"/>
        </w:rPr>
        <w:t xml:space="preserve">{{ if creators == {{creators max="2"}} }} {{ creators join=""}}{{ else }} {{ creators join = "" max = "1" suffix="EtAl" }} {{ endif }}{{ year suffix="_" }}{{ title truncate="100" }}</w:t>
      </w:r>
    </w:p>
    <w:p>
      <w:pPr>
        <w:pStyle w:val="FirstParagraph"/>
      </w:pPr>
      <w:r>
        <w:rPr>
          <w:rFonts w:hint="eastAsia"/>
        </w:rPr>
        <w:t xml:space="preserve">以下的“Preview”部分显示对输入的文件名进行统一格式重命名后效果。</w:t>
      </w:r>
    </w:p>
    <w:tbl>
      <w:tblPr>
        <w:tblStyle w:val="Table"/>
        <w:tblW w:type="pct" w:w="5000"/>
        <w:tblLayout w:type="fixed"/>
        <w:tblLook w:firstRow="0" w:lastRow="0" w:firstColumn="0" w:lastColumn="0" w:noHBand="0" w:noVBand="0" w:val="0000"/>
      </w:tblPr>
      <w:tblGrid>
        <w:gridCol w:w="7920"/>
      </w:tblGrid>
      <w:tr>
        <w:tc>
          <w:tcPr/>
          <w:bookmarkStart w:id="47" w:name="fig-set"/>
          <w:p>
            <w:pPr>
              <w:pStyle w:val="Compact"/>
              <w:jc w:val="center"/>
            </w:pPr>
            <w:bookmarkStart w:id="46" w:name="fig-set"/>
            <w:r>
              <w:drawing>
                <wp:inline>
                  <wp:extent cx="5334000" cy="4207565"/>
                  <wp:effectExtent b="0" l="0" r="0" t="0"/>
                  <wp:docPr descr="" title="" id="44" name="Picture"/>
                  <a:graphic>
                    <a:graphicData uri="http://schemas.openxmlformats.org/drawingml/2006/picture">
                      <pic:pic>
                        <pic:nvPicPr>
                          <pic:cNvPr descr="images/zotero_settings_fileName.png" id="45" name="Picture"/>
                          <pic:cNvPicPr>
                            <a:picLocks noChangeArrowheads="1" noChangeAspect="1"/>
                          </pic:cNvPicPr>
                        </pic:nvPicPr>
                        <pic:blipFill>
                          <a:blip r:embed="rId43"/>
                          <a:stretch>
                            <a:fillRect/>
                          </a:stretch>
                        </pic:blipFill>
                        <pic:spPr bwMode="auto">
                          <a:xfrm>
                            <a:off x="0" y="0"/>
                            <a:ext cx="5334000" cy="4207565"/>
                          </a:xfrm>
                          <a:prstGeom prst="rect">
                            <a:avLst/>
                          </a:prstGeom>
                          <a:noFill/>
                          <a:ln w="9525">
                            <a:noFill/>
                            <a:headEnd/>
                            <a:tailEnd/>
                          </a:ln>
                        </pic:spPr>
                      </pic:pic>
                    </a:graphicData>
                  </a:graphic>
                </wp:inline>
              </w:drawing>
            </w:r>
            <w:bookmarkEnd w:id="46"/>
          </w:p>
          <w:p>
            <w:pPr>
              <w:jc w:val="center"/>
            </w:pPr>
            <w:pPr>
              <w:jc w:val="start"/>
              <w:spacing w:before="200"/>
              <w:pStyle w:val="ImageCaption"/>
            </w:pPr>
            <w:r>
              <w:t xml:space="preserve">Figure 1.1</w:t>
            </w:r>
          </w:p>
          <w:bookmarkEnd w:id="47"/>
        </w:tc>
      </w:tr>
    </w:tbl>
    <w:p>
      <w:pPr>
        <w:pStyle w:val="BodyText"/>
      </w:pPr>
      <w:r>
        <w:rPr>
          <w:rFonts w:hint="eastAsia"/>
        </w:rPr>
        <w:t xml:space="preserve">其次，在“同步”选项卡中要进行几部分的设置：</w:t>
      </w:r>
    </w:p>
    <w:p>
      <w:pPr>
        <w:pStyle w:val="Compact"/>
        <w:numPr>
          <w:ilvl w:val="0"/>
          <w:numId w:val="1003"/>
        </w:numPr>
      </w:pPr>
      <w:r>
        <w:rPr>
          <w:rFonts w:hint="eastAsia"/>
        </w:rPr>
        <w:t xml:space="preserve">登录注册的Zotero账户。</w:t>
      </w:r>
    </w:p>
    <w:p>
      <w:pPr>
        <w:pStyle w:val="Compact"/>
        <w:numPr>
          <w:ilvl w:val="0"/>
          <w:numId w:val="1003"/>
        </w:numPr>
      </w:pPr>
      <w:r>
        <w:rPr>
          <w:rFonts w:hint="eastAsia"/>
        </w:rPr>
        <w:t xml:space="preserve">保持勾选“自动同步”，但去掉“同步全文内容”的勾选。</w:t>
      </w:r>
    </w:p>
    <w:p>
      <w:pPr>
        <w:pStyle w:val="Compact"/>
        <w:numPr>
          <w:ilvl w:val="0"/>
          <w:numId w:val="1003"/>
        </w:numPr>
      </w:pPr>
      <w:r>
        <w:rPr>
          <w:rFonts w:hint="eastAsia"/>
        </w:rPr>
        <w:t xml:space="preserve">如需要使用WebDAV同步文献，在“文件同步”中附件同步方式选择“WebDAV”，并参考</w:t>
      </w:r>
      <w:r>
        <w:t xml:space="preserve"> </w:t>
      </w:r>
      <w:hyperlink w:anchor="sec-nutstone">
        <w:r>
          <w:rPr>
            <w:rStyle w:val="Hyperlink"/>
          </w:rPr>
          <w:t xml:space="preserve">Section 1.4</w:t>
        </w:r>
      </w:hyperlink>
      <w:r>
        <w:t xml:space="preserve"> </w:t>
      </w:r>
      <w:r>
        <w:rPr>
          <w:rFonts w:hint="eastAsia"/>
        </w:rPr>
        <w:t xml:space="preserve">部分进行设置。</w:t>
      </w:r>
    </w:p>
    <w:tbl>
      <w:tblPr>
        <w:tblStyle w:val="Table"/>
        <w:tblW w:type="pct" w:w="5000"/>
        <w:tblLayout w:type="fixed"/>
        <w:tblLook w:firstRow="0" w:lastRow="0" w:firstColumn="0" w:lastColumn="0" w:noHBand="0" w:noVBand="0" w:val="0000"/>
      </w:tblPr>
      <w:tblGrid>
        <w:gridCol w:w="7920"/>
      </w:tblGrid>
      <w:tr>
        <w:tc>
          <w:tcPr/>
          <w:bookmarkStart w:id="52" w:name="fig-set"/>
          <w:p>
            <w:pPr>
              <w:pStyle w:val="Compact"/>
              <w:jc w:val="center"/>
            </w:pPr>
            <w:bookmarkStart w:id="51" w:name="fig-set"/>
            <w:r>
              <w:drawing>
                <wp:inline>
                  <wp:extent cx="5334000" cy="4173854"/>
                  <wp:effectExtent b="0" l="0" r="0" t="0"/>
                  <wp:docPr descr="" title="" id="49" name="Picture"/>
                  <a:graphic>
                    <a:graphicData uri="http://schemas.openxmlformats.org/drawingml/2006/picture">
                      <pic:pic>
                        <pic:nvPicPr>
                          <pic:cNvPr descr="images/zotero_settings_sync.png" id="50" name="Picture"/>
                          <pic:cNvPicPr>
                            <a:picLocks noChangeArrowheads="1" noChangeAspect="1"/>
                          </pic:cNvPicPr>
                        </pic:nvPicPr>
                        <pic:blipFill>
                          <a:blip r:embed="rId48"/>
                          <a:stretch>
                            <a:fillRect/>
                          </a:stretch>
                        </pic:blipFill>
                        <pic:spPr bwMode="auto">
                          <a:xfrm>
                            <a:off x="0" y="0"/>
                            <a:ext cx="5334000" cy="4173854"/>
                          </a:xfrm>
                          <a:prstGeom prst="rect">
                            <a:avLst/>
                          </a:prstGeom>
                          <a:noFill/>
                          <a:ln w="9525">
                            <a:noFill/>
                            <a:headEnd/>
                            <a:tailEnd/>
                          </a:ln>
                        </pic:spPr>
                      </pic:pic>
                    </a:graphicData>
                  </a:graphic>
                </wp:inline>
              </w:drawing>
            </w:r>
            <w:bookmarkEnd w:id="51"/>
          </w:p>
          <w:p>
            <w:pPr>
              <w:jc w:val="center"/>
            </w:pPr>
            <w:pPr>
              <w:jc w:val="start"/>
              <w:spacing w:before="200"/>
              <w:pStyle w:val="ImageCaption"/>
            </w:pPr>
            <w:r>
              <w:t xml:space="preserve">Figure 1.2</w:t>
            </w:r>
          </w:p>
          <w:bookmarkEnd w:id="52"/>
        </w:tc>
      </w:tr>
    </w:tbl>
    <w:bookmarkEnd w:id="53"/>
    <w:bookmarkStart w:id="105" w:name="插件设置"/>
    <w:p>
      <w:pPr>
        <w:pStyle w:val="Heading2"/>
      </w:pPr>
      <w:r>
        <w:t xml:space="preserve">1.3 </w:t>
      </w:r>
      <w:r>
        <w:rPr>
          <w:rFonts w:hint="eastAsia"/>
        </w:rPr>
        <w:t xml:space="preserve">插件设置</w:t>
      </w:r>
    </w:p>
    <w:bookmarkStart w:id="60" w:name="sec-zotero-jasminum"/>
    <w:p>
      <w:pPr>
        <w:pStyle w:val="Heading3"/>
      </w:pPr>
      <w:r>
        <w:t xml:space="preserve">1.3.1 Jasminum </w:t>
      </w:r>
      <w:r>
        <w:rPr>
          <w:rFonts w:hint="eastAsia"/>
        </w:rPr>
        <w:t xml:space="preserve">设置</w:t>
      </w:r>
    </w:p>
    <w:p>
      <w:pPr>
        <w:pStyle w:val="FirstParagraph"/>
      </w:pPr>
      <w:r>
        <w:rPr>
          <w:rFonts w:hint="eastAsia"/>
        </w:rPr>
        <w:t xml:space="preserve">用于处理知网文章及其他中文文章</w:t>
      </w:r>
    </w:p>
    <w:p>
      <w:pPr>
        <w:pStyle w:val="Compact"/>
        <w:numPr>
          <w:ilvl w:val="0"/>
          <w:numId w:val="1004"/>
        </w:numPr>
      </w:pPr>
      <w:r>
        <w:rPr>
          <w:rFonts w:hint="eastAsia"/>
        </w:rPr>
        <w:t xml:space="preserve">务必通过Github</w:t>
      </w:r>
      <w:r>
        <w:t xml:space="preserve"> repo </w:t>
      </w:r>
      <w:r>
        <w:rPr>
          <w:rFonts w:hint="eastAsia"/>
        </w:rPr>
        <w:t xml:space="preserve">安装</w:t>
      </w:r>
      <w:hyperlink r:id="rId54">
        <w:r>
          <w:rPr>
            <w:rStyle w:val="Hyperlink"/>
            <w:rFonts w:hint="eastAsia"/>
          </w:rPr>
          <w:t xml:space="preserve">最新版插件</w:t>
        </w:r>
      </w:hyperlink>
      <w:r>
        <w:rPr>
          <w:rFonts w:hint="eastAsia"/>
        </w:rPr>
        <w:t xml:space="preserve">，否则可能与Zotero</w:t>
      </w:r>
      <w:r>
        <w:t xml:space="preserve"> </w:t>
      </w:r>
      <w:r>
        <w:rPr>
          <w:rFonts w:hint="eastAsia"/>
        </w:rPr>
        <w:t xml:space="preserve">7.0不兼容</w:t>
      </w:r>
    </w:p>
    <w:p>
      <w:pPr>
        <w:pStyle w:val="Compact"/>
        <w:numPr>
          <w:ilvl w:val="0"/>
          <w:numId w:val="1004"/>
        </w:numPr>
      </w:pPr>
      <w:r>
        <w:rPr>
          <w:rFonts w:hint="eastAsia"/>
        </w:rPr>
        <w:t xml:space="preserve">按照提示，安装PDFtk</w:t>
      </w:r>
      <w:r>
        <w:t xml:space="preserve"> Server。</w:t>
      </w:r>
    </w:p>
    <w:p>
      <w:pPr>
        <w:pStyle w:val="Compact"/>
        <w:numPr>
          <w:ilvl w:val="0"/>
          <w:numId w:val="1004"/>
        </w:numPr>
      </w:pPr>
      <w:r>
        <w:rPr>
          <w:rFonts w:hint="eastAsia"/>
        </w:rPr>
        <w:t xml:space="preserve">通过设置进入插件设置界面，进行以下设置：</w:t>
      </w:r>
    </w:p>
    <w:p>
      <w:pPr>
        <w:pStyle w:val="Compact"/>
        <w:numPr>
          <w:ilvl w:val="1"/>
          <w:numId w:val="1005"/>
        </w:numPr>
      </w:pPr>
      <w:r>
        <w:rPr>
          <w:rFonts w:hint="eastAsia"/>
        </w:rPr>
        <w:t xml:space="preserve">去掉拉去指望元数据后调用Zotfile选项</w:t>
      </w:r>
    </w:p>
    <w:p>
      <w:pPr>
        <w:pStyle w:val="Compact"/>
        <w:numPr>
          <w:ilvl w:val="1"/>
          <w:numId w:val="1005"/>
        </w:numPr>
      </w:pPr>
      <w:r>
        <w:rPr>
          <w:rFonts w:hint="eastAsia"/>
        </w:rPr>
        <w:t xml:space="preserve">正确设置PDFtk</w:t>
      </w:r>
      <w:r>
        <w:t xml:space="preserve"> Server</w:t>
      </w:r>
    </w:p>
    <w:p>
      <w:pPr>
        <w:pStyle w:val="Compact"/>
        <w:numPr>
          <w:ilvl w:val="1"/>
          <w:numId w:val="1005"/>
        </w:numPr>
      </w:pPr>
      <w:r>
        <w:rPr>
          <w:rFonts w:hint="eastAsia"/>
        </w:rPr>
        <w:t xml:space="preserve">如有需要改动设置语言</w:t>
      </w:r>
    </w:p>
    <w:tbl>
      <w:tblPr>
        <w:tblStyle w:val="Table"/>
        <w:tblW w:type="pct" w:w="5000"/>
        <w:tblLayout w:type="fixed"/>
        <w:tblLook w:firstRow="0" w:lastRow="0" w:firstColumn="0" w:lastColumn="0" w:noHBand="0" w:noVBand="0" w:val="0000"/>
      </w:tblPr>
      <w:tblGrid>
        <w:gridCol w:w="7920"/>
      </w:tblGrid>
      <w:tr>
        <w:tc>
          <w:tcPr/>
          <w:bookmarkStart w:id="59" w:name="fig-set"/>
          <w:p>
            <w:pPr>
              <w:pStyle w:val="Compact"/>
              <w:jc w:val="center"/>
            </w:pPr>
            <w:bookmarkStart w:id="58" w:name="fig-set"/>
            <w:r>
              <w:drawing>
                <wp:inline>
                  <wp:extent cx="5334000" cy="4203351"/>
                  <wp:effectExtent b="0" l="0" r="0" t="0"/>
                  <wp:docPr descr="" title="" id="56" name="Picture"/>
                  <a:graphic>
                    <a:graphicData uri="http://schemas.openxmlformats.org/drawingml/2006/picture">
                      <pic:pic>
                        <pic:nvPicPr>
                          <pic:cNvPr descr="images/zotero_settings_jasimium.png" id="57" name="Picture"/>
                          <pic:cNvPicPr>
                            <a:picLocks noChangeArrowheads="1" noChangeAspect="1"/>
                          </pic:cNvPicPr>
                        </pic:nvPicPr>
                        <pic:blipFill>
                          <a:blip r:embed="rId55"/>
                          <a:stretch>
                            <a:fillRect/>
                          </a:stretch>
                        </pic:blipFill>
                        <pic:spPr bwMode="auto">
                          <a:xfrm>
                            <a:off x="0" y="0"/>
                            <a:ext cx="5334000" cy="4203351"/>
                          </a:xfrm>
                          <a:prstGeom prst="rect">
                            <a:avLst/>
                          </a:prstGeom>
                          <a:noFill/>
                          <a:ln w="9525">
                            <a:noFill/>
                            <a:headEnd/>
                            <a:tailEnd/>
                          </a:ln>
                        </pic:spPr>
                      </pic:pic>
                    </a:graphicData>
                  </a:graphic>
                </wp:inline>
              </w:drawing>
            </w:r>
            <w:bookmarkEnd w:id="58"/>
          </w:p>
          <w:p>
            <w:pPr>
              <w:jc w:val="center"/>
            </w:pPr>
            <w:pPr>
              <w:jc w:val="start"/>
              <w:spacing w:before="200"/>
              <w:pStyle w:val="ImageCaption"/>
            </w:pPr>
            <w:r>
              <w:t xml:space="preserve">Figure 1.3</w:t>
            </w:r>
          </w:p>
          <w:bookmarkEnd w:id="59"/>
        </w:tc>
      </w:tr>
    </w:tbl>
    <w:bookmarkEnd w:id="60"/>
    <w:bookmarkStart w:id="67" w:name="sec-attanger"/>
    <w:p>
      <w:pPr>
        <w:pStyle w:val="Heading3"/>
      </w:pPr>
      <w:r>
        <w:t xml:space="preserve">1.3.2 Attanger</w:t>
      </w:r>
    </w:p>
    <w:p>
      <w:pPr>
        <w:pStyle w:val="FirstParagraph"/>
      </w:pPr>
      <w:r>
        <w:rPr>
          <w:rFonts w:hint="eastAsia"/>
        </w:rPr>
        <w:t xml:space="preserve">是Zotfile插件在Zotero</w:t>
      </w:r>
      <w:r>
        <w:t xml:space="preserve"> </w:t>
      </w:r>
      <w:r>
        <w:rPr>
          <w:rFonts w:hint="eastAsia"/>
        </w:rPr>
        <w:t xml:space="preserve">7.0上的兼容版本，用于更好地管理文献附件。</w:t>
      </w:r>
    </w:p>
    <w:p>
      <w:pPr>
        <w:pStyle w:val="Compact"/>
        <w:numPr>
          <w:ilvl w:val="0"/>
          <w:numId w:val="1006"/>
        </w:numPr>
      </w:pPr>
      <w:r>
        <w:rPr>
          <w:rFonts w:hint="eastAsia"/>
        </w:rPr>
        <w:t xml:space="preserve">通过Github</w:t>
      </w:r>
      <w:r>
        <w:t xml:space="preserve"> repo </w:t>
      </w:r>
      <w:r>
        <w:rPr>
          <w:rFonts w:hint="eastAsia"/>
        </w:rPr>
        <w:t xml:space="preserve">安装</w:t>
      </w:r>
      <w:hyperlink r:id="rId61">
        <w:r>
          <w:rPr>
            <w:rStyle w:val="Hyperlink"/>
            <w:rFonts w:hint="eastAsia"/>
          </w:rPr>
          <w:t xml:space="preserve">最新版插件</w:t>
        </w:r>
      </w:hyperlink>
    </w:p>
    <w:p>
      <w:pPr>
        <w:pStyle w:val="Compact"/>
        <w:numPr>
          <w:ilvl w:val="0"/>
          <w:numId w:val="1006"/>
        </w:numPr>
      </w:pPr>
      <w:r>
        <w:rPr>
          <w:rFonts w:hint="eastAsia"/>
        </w:rPr>
        <w:t xml:space="preserve">通过设置进入插件设置界面，进行以下设置：</w:t>
      </w:r>
    </w:p>
    <w:p>
      <w:pPr>
        <w:pStyle w:val="Compact"/>
        <w:numPr>
          <w:ilvl w:val="1"/>
          <w:numId w:val="1007"/>
        </w:numPr>
      </w:pPr>
      <w:r>
        <w:rPr>
          <w:rFonts w:hint="eastAsia"/>
        </w:rPr>
        <w:t xml:space="preserve">设置源路径根目录为系统浏览器下载的默认目录</w:t>
      </w:r>
    </w:p>
    <w:p>
      <w:pPr>
        <w:pStyle w:val="Compact"/>
        <w:numPr>
          <w:ilvl w:val="1"/>
          <w:numId w:val="1007"/>
        </w:numPr>
      </w:pPr>
      <w:r>
        <w:rPr>
          <w:rFonts w:hint="eastAsia"/>
        </w:rPr>
        <w:t xml:space="preserve">如使用WebDAV，则将附加类型选为“副本”</w:t>
      </w:r>
    </w:p>
    <w:p>
      <w:pPr>
        <w:pStyle w:val="Compact"/>
        <w:numPr>
          <w:ilvl w:val="1"/>
          <w:numId w:val="1007"/>
        </w:numPr>
      </w:pPr>
      <w:r>
        <w:rPr>
          <w:rFonts w:hint="eastAsia"/>
        </w:rPr>
        <w:t xml:space="preserve">推荐在其他设置中三个选项都勾选上</w:t>
      </w:r>
    </w:p>
    <w:tbl>
      <w:tblPr>
        <w:tblStyle w:val="Table"/>
        <w:tblW w:type="pct" w:w="5000"/>
        <w:tblLayout w:type="fixed"/>
        <w:tblLook w:firstRow="0" w:lastRow="0" w:firstColumn="0" w:lastColumn="0" w:noHBand="0" w:noVBand="0" w:val="0000"/>
      </w:tblPr>
      <w:tblGrid>
        <w:gridCol w:w="7920"/>
      </w:tblGrid>
      <w:tr>
        <w:tc>
          <w:tcPr/>
          <w:bookmarkStart w:id="66" w:name="fig-set"/>
          <w:p>
            <w:pPr>
              <w:pStyle w:val="Compact"/>
              <w:jc w:val="center"/>
            </w:pPr>
            <w:bookmarkStart w:id="65" w:name="fig-set"/>
            <w:r>
              <w:drawing>
                <wp:inline>
                  <wp:extent cx="5334000" cy="4220527"/>
                  <wp:effectExtent b="0" l="0" r="0" t="0"/>
                  <wp:docPr descr="" title="" id="63" name="Picture"/>
                  <a:graphic>
                    <a:graphicData uri="http://schemas.openxmlformats.org/drawingml/2006/picture">
                      <pic:pic>
                        <pic:nvPicPr>
                          <pic:cNvPr descr="images/zotero_settings_attanger.png" id="64" name="Picture"/>
                          <pic:cNvPicPr>
                            <a:picLocks noChangeArrowheads="1" noChangeAspect="1"/>
                          </pic:cNvPicPr>
                        </pic:nvPicPr>
                        <pic:blipFill>
                          <a:blip r:embed="rId62"/>
                          <a:stretch>
                            <a:fillRect/>
                          </a:stretch>
                        </pic:blipFill>
                        <pic:spPr bwMode="auto">
                          <a:xfrm>
                            <a:off x="0" y="0"/>
                            <a:ext cx="5334000" cy="4220527"/>
                          </a:xfrm>
                          <a:prstGeom prst="rect">
                            <a:avLst/>
                          </a:prstGeom>
                          <a:noFill/>
                          <a:ln w="9525">
                            <a:noFill/>
                            <a:headEnd/>
                            <a:tailEnd/>
                          </a:ln>
                        </pic:spPr>
                      </pic:pic>
                    </a:graphicData>
                  </a:graphic>
                </wp:inline>
              </w:drawing>
            </w:r>
            <w:bookmarkEnd w:id="65"/>
          </w:p>
          <w:p>
            <w:pPr>
              <w:jc w:val="center"/>
            </w:pPr>
            <w:pPr>
              <w:jc w:val="start"/>
              <w:spacing w:before="200"/>
              <w:pStyle w:val="ImageCaption"/>
            </w:pPr>
            <w:r>
              <w:t xml:space="preserve">Figure 1.4</w:t>
            </w:r>
          </w:p>
          <w:bookmarkEnd w:id="66"/>
        </w:tc>
      </w:tr>
    </w:tbl>
    <w:bookmarkEnd w:id="67"/>
    <w:bookmarkStart w:id="93" w:name="better-bibtex"/>
    <w:p>
      <w:pPr>
        <w:pStyle w:val="Heading3"/>
      </w:pPr>
      <w:r>
        <w:t xml:space="preserve">1.3.3 Better BibTeX</w:t>
      </w:r>
    </w:p>
    <w:p>
      <w:pPr>
        <w:pStyle w:val="FirstParagraph"/>
      </w:pPr>
      <w:r>
        <w:rPr>
          <w:rFonts w:hint="eastAsia"/>
        </w:rPr>
        <w:t xml:space="preserve">将Zotero与Quarto写作（</w:t>
      </w:r>
      <w:r>
        <w:rPr>
          <w:b/>
          <w:bCs/>
        </w:rPr>
        <w:t xml:space="preserve">?@sec-quarto</w:t>
      </w:r>
      <w:r>
        <w:t xml:space="preserve">) </w:t>
      </w:r>
      <w:r>
        <w:rPr>
          <w:rFonts w:hint="eastAsia"/>
        </w:rPr>
        <w:t xml:space="preserve">的重要桥梁，用于生成</w:t>
      </w:r>
      <w:r>
        <w:rPr>
          <w:rStyle w:val="VerbatimChar"/>
        </w:rPr>
        <w:t xml:space="preserve">.bib</w:t>
      </w:r>
      <w:r>
        <w:rPr>
          <w:rFonts w:hint="eastAsia"/>
        </w:rPr>
        <w:t xml:space="preserve">文档。</w:t>
      </w:r>
    </w:p>
    <w:p>
      <w:pPr>
        <w:pStyle w:val="Compact"/>
        <w:numPr>
          <w:ilvl w:val="0"/>
          <w:numId w:val="1008"/>
        </w:numPr>
      </w:pPr>
      <w:r>
        <w:rPr>
          <w:rFonts w:hint="eastAsia"/>
        </w:rPr>
        <w:t xml:space="preserve">通过Github</w:t>
      </w:r>
      <w:r>
        <w:t xml:space="preserve"> repo </w:t>
      </w:r>
      <w:r>
        <w:rPr>
          <w:rFonts w:hint="eastAsia"/>
        </w:rPr>
        <w:t xml:space="preserve">安装</w:t>
      </w:r>
      <w:hyperlink r:id="rId68">
        <w:r>
          <w:rPr>
            <w:rStyle w:val="Hyperlink"/>
            <w:rFonts w:hint="eastAsia"/>
          </w:rPr>
          <w:t xml:space="preserve">最新版插件</w:t>
        </w:r>
      </w:hyperlink>
    </w:p>
    <w:p>
      <w:pPr>
        <w:pStyle w:val="Compact"/>
        <w:numPr>
          <w:ilvl w:val="0"/>
          <w:numId w:val="1008"/>
        </w:numPr>
      </w:pPr>
      <w:r>
        <w:rPr>
          <w:rFonts w:hint="eastAsia"/>
        </w:rPr>
        <w:t xml:space="preserve">通过设置进入插件设置界面，进行以下设置：</w:t>
      </w:r>
    </w:p>
    <w:p>
      <w:pPr>
        <w:pStyle w:val="Compact"/>
        <w:numPr>
          <w:ilvl w:val="1"/>
          <w:numId w:val="1009"/>
        </w:numPr>
      </w:pPr>
      <w:r>
        <w:rPr>
          <w:rFonts w:hint="eastAsia"/>
        </w:rPr>
        <w:t xml:space="preserve">将应用格式统一为</w:t>
      </w:r>
      <w:r>
        <w:rPr>
          <w:rStyle w:val="VerbatimChar"/>
        </w:rPr>
        <w:t xml:space="preserve">authEtAl.capitalize+year</w:t>
      </w:r>
    </w:p>
    <w:p>
      <w:pPr>
        <w:pStyle w:val="Compact"/>
        <w:numPr>
          <w:ilvl w:val="1"/>
          <w:numId w:val="1009"/>
        </w:numPr>
      </w:pPr>
      <w:r>
        <w:rPr>
          <w:rFonts w:hint="eastAsia"/>
        </w:rPr>
        <w:t xml:space="preserve">将“快速复制”设置为“Pandoc引用”</w:t>
      </w:r>
    </w:p>
    <w:p>
      <w:pPr>
        <w:pStyle w:val="FirstParagraph"/>
      </w:pPr>
      <w:bookmarkStart w:id="72" w:name="fig-set"/>
      <w:r>
        <w:drawing>
          <wp:inline>
            <wp:extent cx="5334000" cy="4203351"/>
            <wp:effectExtent b="0" l="0" r="0" t="0"/>
            <wp:docPr descr="" title="" id="70" name="Picture"/>
            <a:graphic>
              <a:graphicData uri="http://schemas.openxmlformats.org/drawingml/2006/picture">
                <pic:pic>
                  <pic:nvPicPr>
                    <pic:cNvPr descr="images/zotero_settings_betterBibTex1.png" id="71" name="Picture"/>
                    <pic:cNvPicPr>
                      <a:picLocks noChangeArrowheads="1" noChangeAspect="1"/>
                    </pic:cNvPicPr>
                  </pic:nvPicPr>
                  <pic:blipFill>
                    <a:blip r:embed="rId69"/>
                    <a:stretch>
                      <a:fillRect/>
                    </a:stretch>
                  </pic:blipFill>
                  <pic:spPr bwMode="auto">
                    <a:xfrm>
                      <a:off x="0" y="0"/>
                      <a:ext cx="5334000" cy="4203351"/>
                    </a:xfrm>
                    <a:prstGeom prst="rect">
                      <a:avLst/>
                    </a:prstGeom>
                    <a:noFill/>
                    <a:ln w="9525">
                      <a:noFill/>
                      <a:headEnd/>
                      <a:tailEnd/>
                    </a:ln>
                  </pic:spPr>
                </pic:pic>
              </a:graphicData>
            </a:graphic>
          </wp:inline>
        </w:drawing>
      </w:r>
      <w:bookmarkEnd w:id="72"/>
      <w:r>
        <w:t xml:space="preserve"> </w:t>
      </w:r>
      <w:bookmarkStart w:id="76" w:name="fig-set"/>
      <w:r>
        <w:drawing>
          <wp:inline>
            <wp:extent cx="5334000" cy="1633537"/>
            <wp:effectExtent b="0" l="0" r="0" t="0"/>
            <wp:docPr descr="" title="" id="74" name="Picture"/>
            <a:graphic>
              <a:graphicData uri="http://schemas.openxmlformats.org/drawingml/2006/picture">
                <pic:pic>
                  <pic:nvPicPr>
                    <pic:cNvPr descr="images/zotero_settings_betterBibTex2.png" id="75" name="Picture"/>
                    <pic:cNvPicPr>
                      <a:picLocks noChangeArrowheads="1" noChangeAspect="1"/>
                    </pic:cNvPicPr>
                  </pic:nvPicPr>
                  <pic:blipFill>
                    <a:blip r:embed="rId73"/>
                    <a:stretch>
                      <a:fillRect/>
                    </a:stretch>
                  </pic:blipFill>
                  <pic:spPr bwMode="auto">
                    <a:xfrm>
                      <a:off x="0" y="0"/>
                      <a:ext cx="5334000" cy="1633537"/>
                    </a:xfrm>
                    <a:prstGeom prst="rect">
                      <a:avLst/>
                    </a:prstGeom>
                    <a:noFill/>
                    <a:ln w="9525">
                      <a:noFill/>
                      <a:headEnd/>
                      <a:tailEnd/>
                    </a:ln>
                  </pic:spPr>
                </pic:pic>
              </a:graphicData>
            </a:graphic>
          </wp:inline>
        </w:drawing>
      </w:r>
      <w:bookmarkEnd w:id="76"/>
    </w:p>
    <w:p>
      <w:pPr>
        <w:pStyle w:val="BodyText"/>
      </w:pPr>
      <w:r>
        <w:t xml:space="preserve">Better </w:t>
      </w:r>
      <w:r>
        <w:rPr>
          <w:rFonts w:hint="eastAsia"/>
        </w:rPr>
        <w:t xml:space="preserve">BibTeX提供了一种简便的方法，可以将Zotero的书目记录导出为纯.bib文本，并在记录更改后保持文件更新。只需右键单击Zotero中的集合，然后选择“导出集合”。</w:t>
      </w:r>
    </w:p>
    <w:p>
      <w:pPr>
        <w:pStyle w:val="BodyText"/>
      </w:pPr>
      <w:r>
        <w:drawing>
          <wp:inline>
            <wp:extent cx="5334000" cy="1092749"/>
            <wp:effectExtent b="0" l="0" r="0" t="0"/>
            <wp:docPr descr="" title="" id="78" name="Picture"/>
            <a:graphic>
              <a:graphicData uri="http://schemas.openxmlformats.org/drawingml/2006/picture">
                <pic:pic>
                  <pic:nvPicPr>
                    <pic:cNvPr descr="images/zotero_bbt.png" id="79" name="Picture"/>
                    <pic:cNvPicPr>
                      <a:picLocks noChangeArrowheads="1" noChangeAspect="1"/>
                    </pic:cNvPicPr>
                  </pic:nvPicPr>
                  <pic:blipFill>
                    <a:blip r:embed="rId77"/>
                    <a:stretch>
                      <a:fillRect/>
                    </a:stretch>
                  </pic:blipFill>
                  <pic:spPr bwMode="auto">
                    <a:xfrm>
                      <a:off x="0" y="0"/>
                      <a:ext cx="5334000" cy="1092749"/>
                    </a:xfrm>
                    <a:prstGeom prst="rect">
                      <a:avLst/>
                    </a:prstGeom>
                    <a:noFill/>
                    <a:ln w="9525">
                      <a:noFill/>
                      <a:headEnd/>
                      <a:tailEnd/>
                    </a:ln>
                  </pic:spPr>
                </pic:pic>
              </a:graphicData>
            </a:graphic>
          </wp:inline>
        </w:drawing>
      </w:r>
    </w:p>
    <w:p>
      <w:pPr>
        <w:pStyle w:val="BodyText"/>
      </w:pPr>
      <w:r>
        <w:rPr>
          <w:rFonts w:hint="eastAsia"/>
        </w:rPr>
        <w:t xml:space="preserve">对于需要长期更新的bib文档可采用自动输出方法。</w:t>
      </w:r>
      <w:r>
        <w:t xml:space="preserve"> </w:t>
      </w:r>
      <w:r>
        <w:rPr>
          <w:rFonts w:hint="eastAsia"/>
        </w:rPr>
        <w:t xml:space="preserve">自动输出（Automatic</w:t>
      </w:r>
      <w:r>
        <w:t xml:space="preserve"> </w:t>
      </w:r>
      <w:r>
        <w:rPr>
          <w:rFonts w:hint="eastAsia"/>
        </w:rPr>
        <w:t xml:space="preserve">export）设置：</w:t>
      </w:r>
    </w:p>
    <w:p>
      <w:pPr>
        <w:pStyle w:val="BodyText"/>
      </w:pPr>
      <w:r>
        <w:drawing>
          <wp:inline>
            <wp:extent cx="5334000" cy="5574340"/>
            <wp:effectExtent b="0" l="0" r="0" t="0"/>
            <wp:docPr descr="" title="" id="81" name="Picture"/>
            <a:graphic>
              <a:graphicData uri="http://schemas.openxmlformats.org/drawingml/2006/picture">
                <pic:pic>
                  <pic:nvPicPr>
                    <pic:cNvPr descr="images/zotero_bibtex2.png" id="82" name="Picture"/>
                    <pic:cNvPicPr>
                      <a:picLocks noChangeArrowheads="1" noChangeAspect="1"/>
                    </pic:cNvPicPr>
                  </pic:nvPicPr>
                  <pic:blipFill>
                    <a:blip r:embed="rId80"/>
                    <a:stretch>
                      <a:fillRect/>
                    </a:stretch>
                  </pic:blipFill>
                  <pic:spPr bwMode="auto">
                    <a:xfrm>
                      <a:off x="0" y="0"/>
                      <a:ext cx="5334000" cy="5574340"/>
                    </a:xfrm>
                    <a:prstGeom prst="rect">
                      <a:avLst/>
                    </a:prstGeom>
                    <a:noFill/>
                    <a:ln w="9525">
                      <a:noFill/>
                      <a:headEnd/>
                      <a:tailEnd/>
                    </a:ln>
                  </pic:spPr>
                </pic:pic>
              </a:graphicData>
            </a:graphic>
          </wp:inline>
        </w:drawing>
      </w:r>
    </w:p>
    <w:p>
      <w:pPr>
        <w:pStyle w:val="BodyText"/>
      </w:pPr>
      <w:r>
        <w:rPr>
          <w:rFonts w:hint="eastAsia"/>
        </w:rPr>
        <w:t xml:space="preserve">选择持续更新。</w:t>
      </w:r>
    </w:p>
    <w:p>
      <w:pPr>
        <w:pStyle w:val="BodyText"/>
      </w:pPr>
      <w:r>
        <w:drawing>
          <wp:inline>
            <wp:extent cx="3104349" cy="2397418"/>
            <wp:effectExtent b="0" l="0" r="0" t="0"/>
            <wp:docPr descr="" title="" id="84" name="Picture"/>
            <a:graphic>
              <a:graphicData uri="http://schemas.openxmlformats.org/drawingml/2006/picture">
                <pic:pic>
                  <pic:nvPicPr>
                    <pic:cNvPr descr="images/zotero_menu.png" id="85" name="Picture"/>
                    <pic:cNvPicPr>
                      <a:picLocks noChangeArrowheads="1" noChangeAspect="1"/>
                    </pic:cNvPicPr>
                  </pic:nvPicPr>
                  <pic:blipFill>
                    <a:blip r:embed="rId83"/>
                    <a:stretch>
                      <a:fillRect/>
                    </a:stretch>
                  </pic:blipFill>
                  <pic:spPr bwMode="auto">
                    <a:xfrm>
                      <a:off x="0" y="0"/>
                      <a:ext cx="3104349" cy="2397418"/>
                    </a:xfrm>
                    <a:prstGeom prst="rect">
                      <a:avLst/>
                    </a:prstGeom>
                    <a:noFill/>
                    <a:ln w="9525">
                      <a:noFill/>
                      <a:headEnd/>
                      <a:tailEnd/>
                    </a:ln>
                  </pic:spPr>
                </pic:pic>
              </a:graphicData>
            </a:graphic>
          </wp:inline>
        </w:drawing>
      </w:r>
    </w:p>
    <w:p>
      <w:pPr>
        <w:pStyle w:val="BodyText"/>
      </w:pPr>
      <w:r>
        <w:rPr>
          <w:rFonts w:hint="eastAsia"/>
        </w:rPr>
        <w:t xml:space="preserve">输出的.bib文件应放置在我们要编译的.tex,</w:t>
      </w:r>
      <w:r>
        <w:t xml:space="preserve"> .rmd, </w:t>
      </w:r>
      <w:r>
        <w:rPr>
          <w:rFonts w:hint="eastAsia"/>
        </w:rPr>
        <w:t xml:space="preserve">或者.qmd文件的同一目录中。</w:t>
      </w:r>
      <w:r>
        <w:t xml:space="preserve"> </w:t>
      </w:r>
      <w:r>
        <w:rPr>
          <w:rFonts w:hint="eastAsia"/>
        </w:rPr>
        <w:t xml:space="preserve">.bib的名称在YAML标头中指定。</w:t>
      </w:r>
      <w:r>
        <w:t xml:space="preserve"> </w:t>
      </w:r>
      <w:r>
        <w:rPr>
          <w:rFonts w:hint="eastAsia"/>
        </w:rPr>
        <w:t xml:space="preserve">示例如图：</w:t>
      </w:r>
    </w:p>
    <w:p>
      <w:pPr>
        <w:pStyle w:val="BodyText"/>
      </w:pPr>
      <w:r>
        <w:drawing>
          <wp:inline>
            <wp:extent cx="5334000" cy="3497904"/>
            <wp:effectExtent b="0" l="0" r="0" t="0"/>
            <wp:docPr descr="" title="" id="87" name="Picture"/>
            <a:graphic>
              <a:graphicData uri="http://schemas.openxmlformats.org/drawingml/2006/picture">
                <pic:pic>
                  <pic:nvPicPr>
                    <pic:cNvPr descr="images/zotero_yaml.png" id="88" name="Picture"/>
                    <pic:cNvPicPr>
                      <a:picLocks noChangeArrowheads="1" noChangeAspect="1"/>
                    </pic:cNvPicPr>
                  </pic:nvPicPr>
                  <pic:blipFill>
                    <a:blip r:embed="rId86"/>
                    <a:stretch>
                      <a:fillRect/>
                    </a:stretch>
                  </pic:blipFill>
                  <pic:spPr bwMode="auto">
                    <a:xfrm>
                      <a:off x="0" y="0"/>
                      <a:ext cx="5334000" cy="3497904"/>
                    </a:xfrm>
                    <a:prstGeom prst="rect">
                      <a:avLst/>
                    </a:prstGeom>
                    <a:noFill/>
                    <a:ln w="9525">
                      <a:noFill/>
                      <a:headEnd/>
                      <a:tailEnd/>
                    </a:ln>
                  </pic:spPr>
                </pic:pic>
              </a:graphicData>
            </a:graphic>
          </wp:inline>
        </w:drawing>
      </w:r>
    </w:p>
    <w:p>
      <w:pPr>
        <w:pStyle w:val="BodyText"/>
      </w:pPr>
      <w:r>
        <w:rPr>
          <w:rFonts w:hint="eastAsia"/>
        </w:rPr>
        <w:t xml:space="preserve">本组通常将Zotero与Quarto联动。</w:t>
      </w:r>
      <w:r>
        <w:t xml:space="preserve"> </w:t>
      </w:r>
      <w:r>
        <w:rPr>
          <w:rFonts w:hint="eastAsia"/>
        </w:rPr>
        <w:t xml:space="preserve">关于这部分可参考</w:t>
      </w:r>
      <w:hyperlink r:id="rId89">
        <w:r>
          <w:rPr>
            <w:rStyle w:val="Hyperlink"/>
            <w:rFonts w:hint="eastAsia"/>
          </w:rPr>
          <w:t xml:space="preserve">官方链接说明</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C:\Program Files\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Fonts w:hint="eastAsia"/>
              </w:rPr>
              <w:t xml:space="preserve">定制文献输出内容</w:t>
            </w:r>
          </w:p>
        </w:tc>
      </w:tr>
      <w:tr>
        <w:trPr>
          <w:cantSplit/>
        </w:trPr>
        <w:tc>
          <w:tcPr>
            <w:tcMar>
              <w:top w:w="108" w:type="dxa"/>
              <w:bottom w:w="108" w:type="dxa"/>
            </w:tcMar>
          </w:tcPr>
          <w:p>
            <w:pPr>
              <w:pStyle w:val="BodyText"/>
            </w:pPr>
            <w:pPr>
              <w:spacing w:before="16"/>
            </w:pPr>
            <w:r>
              <w:rPr>
                <w:rFonts w:hint="eastAsia"/>
              </w:rPr>
              <w:t xml:space="preserve">在某些特殊情况下，可能会要求输出一些特殊内容。</w:t>
            </w:r>
            <w:r>
              <w:t xml:space="preserve"> </w:t>
            </w:r>
            <w:r>
              <w:rPr>
                <w:rFonts w:hint="eastAsia"/>
              </w:rPr>
              <w:t xml:space="preserve">比如，某次申请中要求中文发表都需要添加英文标题。</w:t>
            </w:r>
            <w:r>
              <w:t xml:space="preserve"> </w:t>
            </w:r>
            <w:r>
              <w:rPr>
                <w:rFonts w:hint="eastAsia"/>
              </w:rPr>
              <w:t xml:space="preserve">此时可通过Zotero</w:t>
            </w:r>
            <w:r>
              <w:t xml:space="preserve"> + Better </w:t>
            </w:r>
            <w:r>
              <w:rPr>
                <w:rFonts w:hint="eastAsia"/>
              </w:rPr>
              <w:t xml:space="preserve">Bibtex共同实现。</w:t>
            </w:r>
            <w:r>
              <w:t xml:space="preserve"> </w:t>
            </w:r>
            <w:r>
              <w:rPr>
                <w:rFonts w:hint="eastAsia"/>
              </w:rPr>
              <w:t xml:space="preserve">以上述要求为例，首先在Zotero中文发表词条的</w:t>
            </w:r>
            <w:r>
              <w:rPr>
                <w:rStyle w:val="VerbatimChar"/>
              </w:rPr>
              <w:t xml:space="preserve">Extra</w:t>
            </w:r>
            <w:r>
              <w:rPr>
                <w:rFonts w:hint="eastAsia"/>
              </w:rPr>
              <w:t xml:space="preserve">下添加以下内容：</w:t>
            </w:r>
          </w:p>
          <w:p>
            <w:pPr>
              <w:pStyle w:val="SourceCode"/>
            </w:pPr>
            <w:r>
              <w:rPr>
                <w:rStyle w:val="VerbatimChar"/>
              </w:rPr>
              <w:t xml:space="preserve">titleaddon={&lt;The English translation of the article title&gt;}</w:t>
            </w:r>
          </w:p>
          <w:p>
            <w:pPr>
              <w:pStyle w:val="FirstParagraph"/>
            </w:pPr>
            <w:r>
              <w:rPr>
                <w:rFonts w:hint="eastAsia"/>
              </w:rPr>
              <w:t xml:space="preserve">之后在Edit</w:t>
            </w:r>
            <w:r>
              <w:t xml:space="preserve"> → Settings → Better </w:t>
            </w:r>
            <w:r>
              <w:rPr>
                <w:rFonts w:hint="eastAsia"/>
              </w:rPr>
              <w:t xml:space="preserve">Bibtex中找到</w:t>
            </w:r>
            <w:r>
              <w:rPr>
                <w:rStyle w:val="VerbatimChar"/>
              </w:rPr>
              <w:t xml:space="preserve">postscrpit</w:t>
            </w:r>
            <w:r>
              <w:rPr>
                <w:rFonts w:hint="eastAsia"/>
              </w:rPr>
              <w:t xml:space="preserve">项，在其中键入以下JavaScript代码：</w:t>
            </w:r>
          </w:p>
          <w:p>
            <w:pPr>
              <w:pStyle w:val="SourceCode"/>
            </w:pPr>
            <w:r>
              <w:br/>
            </w:r>
            <w:r>
              <w:rPr>
                <w:rStyle w:val="ControlFlowTok"/>
              </w:rPr>
              <w:t xml:space="preserve">if</w:t>
            </w:r>
            <w:r>
              <w:rPr>
                <w:rStyle w:val="NormalTok"/>
              </w:rPr>
              <w:t xml:space="preserve"> (Translator</w:t>
            </w:r>
            <w:r>
              <w:rPr>
                <w:rStyle w:val="OperatorTok"/>
              </w:rPr>
              <w:t xml:space="preserve">.</w:t>
            </w:r>
            <w:r>
              <w:rPr>
                <w:rStyle w:val="AttributeTok"/>
              </w:rPr>
              <w:t xml:space="preserve">BetterBibLaTeX</w:t>
            </w:r>
            <w:r>
              <w:rPr>
                <w:rStyle w:val="NormalTok"/>
              </w:rPr>
              <w:t xml:space="preserve"> </w:t>
            </w:r>
            <w:r>
              <w:rPr>
                <w:rStyle w:val="OperatorTok"/>
              </w:rPr>
              <w:t xml:space="preserve">&amp;&amp;</w:t>
            </w:r>
            <w:r>
              <w:rPr>
                <w:rStyle w:val="NormalTok"/>
              </w:rPr>
              <w:t xml:space="preserve"> item</w:t>
            </w:r>
            <w:r>
              <w:rPr>
                <w:rStyle w:val="OperatorTok"/>
              </w:rPr>
              <w:t xml:space="preserve">.</w:t>
            </w:r>
            <w:r>
              <w:rPr>
                <w:rStyle w:val="AttributeTok"/>
              </w:rPr>
              <w:t xml:space="preserve">extra</w:t>
            </w:r>
            <w:r>
              <w:rPr>
                <w:rStyle w:val="NormalTok"/>
              </w:rPr>
              <w:t xml:space="preserve">) {</w:t>
            </w:r>
            <w:r>
              <w:br/>
            </w:r>
            <w:r>
              <w:rPr>
                <w:rStyle w:val="NormalTok"/>
              </w:rPr>
              <w:t xml:space="preserve">  </w:t>
            </w:r>
            <w:r>
              <w:rPr>
                <w:rStyle w:val="KeywordTok"/>
              </w:rPr>
              <w:t xml:space="preserve">const</w:t>
            </w:r>
            <w:r>
              <w:rPr>
                <w:rStyle w:val="NormalTok"/>
              </w:rPr>
              <w:t xml:space="preserve"> extra </w:t>
            </w:r>
            <w:r>
              <w:rPr>
                <w:rStyle w:val="OperatorTok"/>
              </w:rPr>
              <w:t xml:space="preserve">=</w:t>
            </w:r>
            <w:r>
              <w:rPr>
                <w:rStyle w:val="NormalTok"/>
              </w:rPr>
              <w:t xml:space="preserve"> item</w:t>
            </w:r>
            <w:r>
              <w:rPr>
                <w:rStyle w:val="OperatorTok"/>
              </w:rPr>
              <w:t xml:space="preserve">.</w:t>
            </w:r>
            <w:r>
              <w:rPr>
                <w:rStyle w:val="AttributeTok"/>
              </w:rPr>
              <w:t xml:space="preserve">extra</w:t>
            </w:r>
            <w:r>
              <w:rPr>
                <w:rStyle w:val="OperatorTok"/>
              </w:rPr>
              <w:t xml:space="preserve">.</w:t>
            </w:r>
            <w:r>
              <w:rPr>
                <w:rStyle w:val="FunctionTok"/>
              </w:rPr>
              <w:t xml:space="preserve">split</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KeywordTok"/>
              </w:rPr>
              <w:t xml:space="preserve">const</w:t>
            </w:r>
            <w:r>
              <w:rPr>
                <w:rStyle w:val="NormalTok"/>
              </w:rPr>
              <w:t xml:space="preserve"> line </w:t>
            </w:r>
            <w:r>
              <w:rPr>
                <w:rStyle w:val="KeywordTok"/>
              </w:rPr>
              <w:t xml:space="preserve">of</w:t>
            </w:r>
            <w:r>
              <w:rPr>
                <w:rStyle w:val="NormalTok"/>
              </w:rPr>
              <w:t xml:space="preserve"> extra) {</w:t>
            </w:r>
            <w:r>
              <w:br/>
            </w:r>
            <w:r>
              <w:rPr>
                <w:rStyle w:val="NormalTok"/>
              </w:rPr>
              <w:t xml:space="preserve">    </w:t>
            </w:r>
            <w:r>
              <w:rPr>
                <w:rStyle w:val="KeywordTok"/>
              </w:rPr>
              <w:t xml:space="preserve">const</w:t>
            </w:r>
            <w:r>
              <w:rPr>
                <w:rStyle w:val="NormalTok"/>
              </w:rPr>
              <w:t xml:space="preserve"> match </w:t>
            </w:r>
            <w:r>
              <w:rPr>
                <w:rStyle w:val="OperatorTok"/>
              </w:rPr>
              <w:t xml:space="preserve">=</w:t>
            </w:r>
            <w:r>
              <w:rPr>
                <w:rStyle w:val="NormalTok"/>
              </w:rPr>
              <w:t xml:space="preserve"> line</w:t>
            </w:r>
            <w:r>
              <w:rPr>
                <w:rStyle w:val="OperatorTok"/>
              </w:rPr>
              <w:t xml:space="preserve">.</w:t>
            </w:r>
            <w:r>
              <w:rPr>
                <w:rStyle w:val="FunctionTok"/>
              </w:rPr>
              <w:t xml:space="preserve">match</w:t>
            </w:r>
            <w:r>
              <w:rPr>
                <w:rStyle w:val="NormalTok"/>
              </w:rPr>
              <w:t xml:space="preserve">(</w:t>
            </w:r>
            <w:r>
              <w:rPr>
                <w:rStyle w:val="SpecialStringTok"/>
              </w:rPr>
              <w:t xml:space="preserve">/</w:t>
            </w:r>
            <w:r>
              <w:rPr>
                <w:rStyle w:val="SpecialCharTok"/>
              </w:rPr>
              <w:t xml:space="preserve">^</w:t>
            </w:r>
            <w:r>
              <w:rPr>
                <w:rStyle w:val="SpecialStringTok"/>
              </w:rPr>
              <w:t xml:space="preserve">titleaddon={</w:t>
            </w:r>
            <w:r>
              <w:rPr>
                <w:rStyle w:val="SpecialCharTok"/>
              </w:rPr>
              <w:t xml:space="preserve">(</w:t>
            </w:r>
            <w:r>
              <w:rPr>
                <w:rStyle w:val="SpecialStringTok"/>
              </w:rPr>
              <w:t xml:space="preserve">.</w:t>
            </w:r>
            <w:r>
              <w:rPr>
                <w:rStyle w:val="SpecialCharTok"/>
              </w:rPr>
              <w:t xml:space="preserve">*)</w:t>
            </w:r>
            <w:r>
              <w:rPr>
                <w:rStyle w:val="SpecialStringTok"/>
              </w:rPr>
              <w:t xml:space="preserve">}</w:t>
            </w:r>
            <w:r>
              <w:rPr>
                <w:rStyle w:val="SpecialCharTok"/>
              </w:rPr>
              <w:t xml:space="preserve">$</w:t>
            </w:r>
            <w:r>
              <w:rPr>
                <w:rStyle w:val="SpecialStringTok"/>
              </w:rPr>
              <w:t xml:space="preserve">/</w:t>
            </w:r>
            <w:r>
              <w:rPr>
                <w:rStyle w:val="NormalTok"/>
              </w:rPr>
              <w:t xml:space="preserve">)</w:t>
            </w:r>
            <w:r>
              <w:rPr>
                <w:rStyle w:val="OperatorTok"/>
              </w:rPr>
              <w:t xml:space="preserve">;</w:t>
            </w:r>
            <w:r>
              <w:br/>
            </w:r>
            <w:r>
              <w:rPr>
                <w:rStyle w:val="NormalTok"/>
              </w:rPr>
              <w:t xml:space="preserve">    </w:t>
            </w:r>
            <w:r>
              <w:rPr>
                <w:rStyle w:val="ControlFlowTok"/>
              </w:rPr>
              <w:t xml:space="preserve">if</w:t>
            </w:r>
            <w:r>
              <w:rPr>
                <w:rStyle w:val="NormalTok"/>
              </w:rPr>
              <w:t xml:space="preserve"> (match) {</w:t>
            </w:r>
            <w:r>
              <w:br/>
            </w:r>
            <w:r>
              <w:rPr>
                <w:rStyle w:val="NormalTok"/>
              </w:rPr>
              <w:t xml:space="preserve">      </w:t>
            </w:r>
            <w:r>
              <w:rPr>
                <w:rStyle w:val="KeywordTok"/>
              </w:rPr>
              <w:t xml:space="preserve">this</w:t>
            </w:r>
            <w:r>
              <w:rPr>
                <w:rStyle w:val="OperatorTok"/>
              </w:rPr>
              <w:t xml:space="preserve">.</w:t>
            </w:r>
            <w:r>
              <w:rPr>
                <w:rStyle w:val="FunctionTok"/>
              </w:rPr>
              <w:t xml:space="preserve">add</w:t>
            </w:r>
            <w:r>
              <w:rPr>
                <w:rStyle w:val="NormalTok"/>
              </w:rPr>
              <w:t xml:space="preserve">({ </w:t>
            </w:r>
            <w:r>
              <w:rPr>
                <w:rStyle w:val="DataTypeTok"/>
              </w:rPr>
              <w:t xml:space="preserve">name</w:t>
            </w:r>
            <w:r>
              <w:rPr>
                <w:rStyle w:val="OperatorTok"/>
              </w:rPr>
              <w:t xml:space="preserve">:</w:t>
            </w:r>
            <w:r>
              <w:rPr>
                <w:rStyle w:val="NormalTok"/>
              </w:rPr>
              <w:t xml:space="preserve"> </w:t>
            </w:r>
            <w:r>
              <w:rPr>
                <w:rStyle w:val="StringTok"/>
              </w:rPr>
              <w:t xml:space="preserve">'titleaddon'</w:t>
            </w:r>
            <w:r>
              <w:rPr>
                <w:rStyle w:val="OperatorTok"/>
              </w:rPr>
              <w:t xml:space="preserve">,</w:t>
            </w:r>
            <w:r>
              <w:rPr>
                <w:rStyle w:val="NormalTok"/>
              </w:rPr>
              <w:t xml:space="preserve"> </w:t>
            </w:r>
            <w:r>
              <w:rPr>
                <w:rStyle w:val="DataTypeTok"/>
              </w:rPr>
              <w:t xml:space="preserve">value</w:t>
            </w:r>
            <w:r>
              <w:rPr>
                <w:rStyle w:val="OperatorTok"/>
              </w:rPr>
              <w:t xml:space="preserve">:</w:t>
            </w:r>
            <w:r>
              <w:rPr>
                <w:rStyle w:val="NormalTok"/>
              </w:rPr>
              <w:t xml:space="preserve"> match[</w:t>
            </w:r>
            <w:r>
              <w:rPr>
                <w:rStyle w:val="DecValTok"/>
              </w:rPr>
              <w:t xml:space="preserve">1</w:t>
            </w:r>
            <w:r>
              <w:rPr>
                <w:rStyle w:val="NormalTok"/>
              </w:rPr>
              <w:t xml:space="preserve">] })</w:t>
            </w:r>
            <w:r>
              <w:rPr>
                <w:rStyle w:val="OperatorTok"/>
              </w:rPr>
              <w:t xml:space="preserve">;</w:t>
            </w:r>
            <w:r>
              <w:br/>
            </w:r>
            <w:r>
              <w:rPr>
                <w:rStyle w:val="NormalTok"/>
              </w:rPr>
              <w:t xml:space="preserve">    }</w:t>
            </w:r>
            <w:r>
              <w:br/>
            </w:r>
            <w:r>
              <w:rPr>
                <w:rStyle w:val="NormalTok"/>
              </w:rPr>
              <w:t xml:space="preserve">  }</w:t>
            </w:r>
            <w:r>
              <w:br/>
            </w:r>
            <w:r>
              <w:rPr>
                <w:rStyle w:val="NormalTok"/>
              </w:rPr>
              <w:t xml:space="preserve">}</w:t>
            </w:r>
          </w:p>
          <w:p>
            <w:pPr>
              <w:pStyle w:val="FirstParagraph"/>
            </w:pPr>
            <w:r>
              <w:rPr>
                <w:rFonts w:hint="eastAsia"/>
              </w:rPr>
              <w:t xml:space="preserve">重启Zotero，这时输出的.bib就会包含英文标题。</w:t>
            </w:r>
            <w:r>
              <w:t xml:space="preserve"> </w:t>
            </w:r>
            <w:r>
              <w:rPr>
                <w:rFonts w:hint="eastAsia"/>
              </w:rPr>
              <w:t xml:space="preserve">但美中不足，Zotero会同时将</w:t>
            </w:r>
            <w:r>
              <w:rPr>
                <w:rStyle w:val="VerbatimChar"/>
              </w:rPr>
              <w:t xml:space="preserve">titleaddon=...</w:t>
            </w:r>
            <w:r>
              <w:rPr>
                <w:rFonts w:hint="eastAsia"/>
              </w:rPr>
              <w:t xml:space="preserve">内容添加进</w:t>
            </w:r>
            <w:r>
              <w:rPr>
                <w:rStyle w:val="VerbatimChar"/>
              </w:rPr>
              <w:t xml:space="preserve">annotation</w:t>
            </w:r>
            <w:r>
              <w:rPr>
                <w:rFonts w:hint="eastAsia"/>
              </w:rPr>
              <w:t xml:space="preserve">项加入到词条。</w:t>
            </w:r>
            <w:r>
              <w:t xml:space="preserve"> </w:t>
            </w:r>
            <w:r>
              <w:rPr>
                <w:rFonts w:hint="eastAsia"/>
              </w:rPr>
              <w:t xml:space="preserve">因此在Zotero输出.bib文件后，需要打开文本编辑器，使用正则表达式（</w:t>
            </w:r>
            <w:r>
              <w:rPr>
                <w:rStyle w:val="VerbatimChar"/>
              </w:rPr>
              <w:t xml:space="preserve">^\s*annotation\s*=\s*.*\n?</w:t>
            </w:r>
            <w:r>
              <w:rPr>
                <w:rFonts w:hint="eastAsia"/>
              </w:rPr>
              <w:t xml:space="preserve">）手动删除这部分多余部分。</w:t>
            </w:r>
          </w:p>
          <w:p>
            <w:pPr>
              <w:pStyle w:val="BodyText"/>
            </w:pPr>
            <w:r>
              <w:rPr>
                <w:rFonts w:hint="eastAsia"/>
              </w:rPr>
              <w:t xml:space="preserve">之后，在Quarto中确保输出的LaTex文件的header部分加入以下内容：</w:t>
            </w:r>
          </w:p>
          <w:p>
            <w:pPr>
              <w:pStyle w:val="SourceCode"/>
            </w:pPr>
            <w:r>
              <w:rPr>
                <w:rStyle w:val="BuiltInTok"/>
              </w:rPr>
              <w:t xml:space="preserve">\usepackage</w:t>
            </w:r>
            <w:r>
              <w:rPr>
                <w:rStyle w:val="NormalTok"/>
              </w:rPr>
              <w:t xml:space="preserve">[style=authoryear, backend=biber]{</w:t>
            </w:r>
            <w:r>
              <w:rPr>
                <w:rStyle w:val="ExtensionTok"/>
              </w:rPr>
              <w:t xml:space="preserve">biblatex</w:t>
            </w:r>
            <w:r>
              <w:rPr>
                <w:rStyle w:val="NormalTok"/>
              </w:rPr>
              <w:t xml:space="preserve">}</w:t>
            </w:r>
            <w:r>
              <w:br/>
            </w:r>
            <w:r>
              <w:br/>
            </w:r>
            <w:r>
              <w:rPr>
                <w:rStyle w:val="CommentTok"/>
              </w:rPr>
              <w:t xml:space="preserve">% Define a macro to print the title and titleaddon</w:t>
            </w:r>
            <w:r>
              <w:br/>
            </w:r>
            <w:r>
              <w:rPr>
                <w:rStyle w:val="FunctionTok"/>
              </w:rPr>
              <w:t xml:space="preserve">\DeclareFieldFormat</w:t>
            </w:r>
            <w:r>
              <w:rPr>
                <w:rStyle w:val="NormalTok"/>
              </w:rPr>
              <w:t xml:space="preserve">{titleaddon}{</w:t>
            </w:r>
            <w:r>
              <w:rPr>
                <w:rStyle w:val="FunctionTok"/>
              </w:rPr>
              <w:t xml:space="preserve">\addcolon\space</w:t>
            </w:r>
            <w:r>
              <w:rPr>
                <w:rStyle w:val="NormalTok"/>
              </w:rPr>
              <w:t xml:space="preserve">#1}</w:t>
            </w:r>
            <w:r>
              <w:br/>
            </w:r>
            <w:r>
              <w:rPr>
                <w:rStyle w:val="FunctionTok"/>
              </w:rPr>
              <w:t xml:space="preserve">\renewbibmacro*</w:t>
            </w:r>
            <w:r>
              <w:rPr>
                <w:rStyle w:val="NormalTok"/>
              </w:rPr>
              <w:t xml:space="preserve">{title}{</w:t>
            </w:r>
            <w:r>
              <w:rPr>
                <w:rStyle w:val="CommentTok"/>
              </w:rPr>
              <w:t xml:space="preserve">%</w:t>
            </w:r>
            <w:r>
              <w:br/>
            </w:r>
            <w:r>
              <w:rPr>
                <w:rStyle w:val="NormalTok"/>
              </w:rPr>
              <w:t xml:space="preserve">  </w:t>
            </w:r>
            <w:r>
              <w:rPr>
                <w:rStyle w:val="FunctionTok"/>
              </w:rPr>
              <w:t xml:space="preserve">\printfield</w:t>
            </w:r>
            <w:r>
              <w:rPr>
                <w:rStyle w:val="NormalTok"/>
              </w:rPr>
              <w:t xml:space="preserve">{title}</w:t>
            </w:r>
            <w:r>
              <w:rPr>
                <w:rStyle w:val="CommentTok"/>
              </w:rPr>
              <w:t xml:space="preserve">%</w:t>
            </w:r>
            <w:r>
              <w:br/>
            </w:r>
            <w:r>
              <w:rPr>
                <w:rStyle w:val="NormalTok"/>
              </w:rPr>
              <w:t xml:space="preserve">  </w:t>
            </w:r>
            <w:r>
              <w:rPr>
                <w:rStyle w:val="FunctionTok"/>
              </w:rPr>
              <w:t xml:space="preserve">\ifboolexpr</w:t>
            </w:r>
            <w:r>
              <w:rPr>
                <w:rStyle w:val="NormalTok"/>
              </w:rPr>
              <w:t xml:space="preserve">{ test {</w:t>
            </w:r>
            <w:r>
              <w:rPr>
                <w:rStyle w:val="FunctionTok"/>
              </w:rPr>
              <w:t xml:space="preserve">\ifentrytype</w:t>
            </w:r>
            <w:r>
              <w:rPr>
                <w:rStyle w:val="NormalTok"/>
              </w:rPr>
              <w:t xml:space="preserve">{article}} }</w:t>
            </w:r>
            <w:r>
              <w:br/>
            </w:r>
            <w:r>
              <w:rPr>
                <w:rStyle w:val="NormalTok"/>
              </w:rPr>
              <w:t xml:space="preserve">    {</w:t>
            </w:r>
            <w:r>
              <w:rPr>
                <w:rStyle w:val="FunctionTok"/>
              </w:rPr>
              <w:t xml:space="preserve">\setunit</w:t>
            </w:r>
            <w:r>
              <w:rPr>
                <w:rStyle w:val="NormalTok"/>
              </w:rPr>
              <w:t xml:space="preserve">{</w:t>
            </w:r>
            <w:r>
              <w:rPr>
                <w:rStyle w:val="FunctionTok"/>
              </w:rPr>
              <w:t xml:space="preserve">\subtitlepunct</w:t>
            </w:r>
            <w:r>
              <w:rPr>
                <w:rStyle w:val="NormalTok"/>
              </w:rPr>
              <w:t xml:space="preserve">}</w:t>
            </w:r>
            <w:r>
              <w:rPr>
                <w:rStyle w:val="FunctionTok"/>
              </w:rPr>
              <w:t xml:space="preserve">\printfield</w:t>
            </w:r>
            <w:r>
              <w:rPr>
                <w:rStyle w:val="NormalTok"/>
              </w:rPr>
              <w:t xml:space="preserve">{titleaddon}}</w:t>
            </w:r>
            <w:r>
              <w:br/>
            </w:r>
            <w:r>
              <w:rPr>
                <w:rStyle w:val="NormalTok"/>
              </w:rPr>
              <w:t xml:space="preserve">    {</w:t>
            </w:r>
            <w:r>
              <w:rPr>
                <w:rStyle w:val="FunctionTok"/>
              </w:rPr>
              <w:t xml:space="preserve">\setunit</w:t>
            </w:r>
            <w:r>
              <w:rPr>
                <w:rStyle w:val="NormalTok"/>
              </w:rPr>
              <w:t xml:space="preserve">{</w:t>
            </w:r>
            <w:r>
              <w:rPr>
                <w:rStyle w:val="FunctionTok"/>
              </w:rPr>
              <w:t xml:space="preserve">\subtitlepunct</w:t>
            </w:r>
            <w:r>
              <w:rPr>
                <w:rStyle w:val="NormalTok"/>
              </w:rPr>
              <w:t xml:space="preserve">}</w:t>
            </w:r>
            <w:r>
              <w:rPr>
                <w:rStyle w:val="FunctionTok"/>
              </w:rPr>
              <w:t xml:space="preserve">\printfield</w:t>
            </w:r>
            <w:r>
              <w:rPr>
                <w:rStyle w:val="NormalTok"/>
              </w:rPr>
              <w:t xml:space="preserve">{titleaddon}}}</w:t>
            </w:r>
          </w:p>
          <w:p>
            <w:pPr>
              <w:pStyle w:val="FirstParagraph"/>
            </w:pPr>
            <w:pPr>
              <w:spacing w:after="16"/>
            </w:pPr>
            <w:r>
              <w:rPr>
                <w:rFonts w:hint="eastAsia"/>
              </w:rPr>
              <w:t xml:space="preserve">之后编译pdf即可获得所需结果。</w:t>
            </w:r>
          </w:p>
        </w:tc>
      </w:tr>
    </w:tbl>
    <w:bookmarkEnd w:id="93"/>
    <w:bookmarkStart w:id="104" w:name="better-notes"/>
    <w:p>
      <w:pPr>
        <w:pStyle w:val="Heading3"/>
      </w:pPr>
      <w:r>
        <w:t xml:space="preserve">1.3.4 Better Notes</w:t>
      </w:r>
    </w:p>
    <w:p>
      <w:pPr>
        <w:pStyle w:val="FirstParagraph"/>
      </w:pPr>
      <w:r>
        <w:rPr>
          <w:rFonts w:hint="eastAsia"/>
        </w:rPr>
        <w:t xml:space="preserve">用于完善Zotero的笔记功能。</w:t>
      </w:r>
    </w:p>
    <w:p>
      <w:pPr>
        <w:pStyle w:val="Compact"/>
        <w:numPr>
          <w:ilvl w:val="0"/>
          <w:numId w:val="1010"/>
        </w:numPr>
      </w:pPr>
      <w:r>
        <w:rPr>
          <w:rFonts w:hint="eastAsia"/>
        </w:rPr>
        <w:t xml:space="preserve">通过Github</w:t>
      </w:r>
      <w:r>
        <w:t xml:space="preserve"> repo </w:t>
      </w:r>
      <w:r>
        <w:rPr>
          <w:rFonts w:hint="eastAsia"/>
        </w:rPr>
        <w:t xml:space="preserve">安装</w:t>
      </w:r>
      <w:hyperlink r:id="rId94">
        <w:r>
          <w:rPr>
            <w:rStyle w:val="Hyperlink"/>
            <w:rFonts w:hint="eastAsia"/>
          </w:rPr>
          <w:t xml:space="preserve">最新版插件</w:t>
        </w:r>
      </w:hyperlink>
      <w:r>
        <w:rPr>
          <w:rFonts w:hint="eastAsia"/>
        </w:rPr>
        <w:t xml:space="preserve">，注意选择最新的Beta版本，防止出现插件兼容性差的情况。</w:t>
      </w:r>
    </w:p>
    <w:p>
      <w:pPr>
        <w:pStyle w:val="Compact"/>
        <w:numPr>
          <w:ilvl w:val="0"/>
          <w:numId w:val="1010"/>
        </w:numPr>
      </w:pPr>
      <w:r>
        <w:rPr>
          <w:rFonts w:hint="eastAsia"/>
        </w:rPr>
        <w:t xml:space="preserve">安装笔记模板：</w:t>
      </w:r>
    </w:p>
    <w:p>
      <w:pPr>
        <w:pStyle w:val="Compact"/>
        <w:numPr>
          <w:ilvl w:val="1"/>
          <w:numId w:val="1011"/>
        </w:numPr>
      </w:pPr>
      <w:r>
        <w:rPr>
          <w:rFonts w:hint="eastAsia"/>
        </w:rPr>
        <w:t xml:space="preserve">复制下面的的模板代码</w:t>
      </w:r>
      <w:r>
        <w:rPr>
          <w:rStyle w:val="FootnoteReference"/>
        </w:rPr>
        <w:footnoteReference w:id="95"/>
      </w:r>
    </w:p>
    <w:p>
      <w:pPr>
        <w:pStyle w:val="Compact"/>
        <w:numPr>
          <w:ilvl w:val="1"/>
          <w:numId w:val="1011"/>
        </w:numPr>
      </w:pPr>
      <w:r>
        <w:rPr>
          <w:rStyle w:val="VerbatimChar"/>
          <w:rFonts w:hint="eastAsia"/>
        </w:rPr>
        <w:t xml:space="preserve">编辑</w:t>
      </w:r>
      <w:r>
        <w:t xml:space="preserve"> </w:t>
      </w:r>
      <w:r>
        <w:t xml:space="preserve">→</w:t>
      </w:r>
      <w:r>
        <w:t xml:space="preserve"> </w:t>
      </w:r>
      <w:r>
        <w:rPr>
          <w:rStyle w:val="VerbatimChar"/>
          <w:rFonts w:hint="eastAsia"/>
        </w:rPr>
        <w:t xml:space="preserve">从剪切板导入模板</w:t>
      </w:r>
      <w:r>
        <w:t xml:space="preserve"> </w:t>
      </w:r>
      <w:r>
        <w:rPr>
          <w:rFonts w:hint="eastAsia"/>
        </w:rPr>
        <w:t xml:space="preserve">导入模板</w:t>
      </w:r>
      <w:r>
        <w:t xml:space="preserve"> </w:t>
      </w:r>
      <w:r>
        <w:drawing>
          <wp:inline>
            <wp:extent cx="2981325" cy="4924425"/>
            <wp:effectExtent b="0" l="0" r="0" t="0"/>
            <wp:docPr descr="" title="" id="102" name="Picture"/>
            <a:graphic>
              <a:graphicData uri="http://schemas.openxmlformats.org/drawingml/2006/picture">
                <pic:pic>
                  <pic:nvPicPr>
                    <pic:cNvPr descr="images/zotero_BNotes.png" id="103" name="Picture"/>
                    <pic:cNvPicPr>
                      <a:picLocks noChangeArrowheads="1" noChangeAspect="1"/>
                    </pic:cNvPicPr>
                  </pic:nvPicPr>
                  <pic:blipFill>
                    <a:blip r:embed="rId101"/>
                    <a:stretch>
                      <a:fillRect/>
                    </a:stretch>
                  </pic:blipFill>
                  <pic:spPr bwMode="auto">
                    <a:xfrm>
                      <a:off x="0" y="0"/>
                      <a:ext cx="2981325" cy="4924425"/>
                    </a:xfrm>
                    <a:prstGeom prst="rect">
                      <a:avLst/>
                    </a:prstGeom>
                    <a:noFill/>
                    <a:ln w="9525">
                      <a:noFill/>
                      <a:headEnd/>
                      <a:tailEnd/>
                    </a:ln>
                  </pic:spPr>
                </pic:pic>
              </a:graphicData>
            </a:graphic>
          </wp:inline>
        </w:drawing>
      </w:r>
    </w:p>
    <w:p>
      <w:pPr>
        <w:pStyle w:val="SourceCode"/>
      </w:pPr>
      <w:r>
        <w:rPr>
          <w:rStyle w:val="NormalTok"/>
        </w:rPr>
        <w:t xml:space="preserve">name</w:t>
      </w:r>
      <w:r>
        <w:rPr>
          <w:rStyle w:val="OperatorTok"/>
        </w:rPr>
        <w:t xml:space="preserve">:</w:t>
      </w:r>
      <w:r>
        <w:rPr>
          <w:rStyle w:val="NormalTok"/>
        </w:rPr>
        <w:t xml:space="preserve"> </w:t>
      </w:r>
      <w:r>
        <w:rPr>
          <w:rStyle w:val="StringTok"/>
        </w:rPr>
        <w:t xml:space="preserve">"[item] collect annotations by color(sort by color) "</w:t>
      </w:r>
      <w:r>
        <w:br/>
      </w:r>
      <w:r>
        <w:rPr>
          <w:rStyle w:val="NormalTok"/>
        </w:rPr>
        <w:t xml:space="preserve">content</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@author windingwind</w:t>
      </w:r>
      <w:r>
        <w:br/>
      </w:r>
      <w:r>
        <w:rPr>
          <w:rStyle w:val="NormalTok"/>
        </w:rPr>
        <w:t xml:space="preserve">  </w:t>
      </w:r>
      <w:r>
        <w:rPr>
          <w:rStyle w:val="CommentTok"/>
        </w:rPr>
        <w:t xml:space="preserve">// @link https://github.com/windingwind/zotero-better-notes/discussions/227</w:t>
      </w:r>
      <w:r>
        <w:br/>
      </w:r>
      <w:r>
        <w:rPr>
          <w:rStyle w:val="NormalTok"/>
        </w:rPr>
        <w:t xml:space="preserve">    ${{</w:t>
      </w:r>
      <w:r>
        <w:br/>
      </w:r>
      <w:r>
        <w:rPr>
          <w:rStyle w:val="NormalTok"/>
        </w:rPr>
        <w:t xml:space="preserve">      </w:t>
      </w:r>
      <w:r>
        <w:rPr>
          <w:rStyle w:val="KeywordTok"/>
        </w:rPr>
        <w:t xml:space="preserve">async</w:t>
      </w:r>
      <w:r>
        <w:rPr>
          <w:rStyle w:val="NormalTok"/>
        </w:rPr>
        <w:t xml:space="preserve"> </w:t>
      </w:r>
      <w:r>
        <w:rPr>
          <w:rStyle w:val="KeywordTok"/>
        </w:rPr>
        <w:t xml:space="preserve">function</w:t>
      </w:r>
      <w:r>
        <w:rPr>
          <w:rStyle w:val="NormalTok"/>
        </w:rPr>
        <w:t xml:space="preserve"> </w:t>
      </w:r>
      <w:r>
        <w:rPr>
          <w:rStyle w:val="FunctionTok"/>
        </w:rPr>
        <w:t xml:space="preserve">getAnnotationsByColor</w:t>
      </w:r>
      <w:r>
        <w:rPr>
          <w:rStyle w:val="NormalTok"/>
        </w:rPr>
        <w:t xml:space="preserve">(item</w:t>
      </w:r>
      <w:r>
        <w:rPr>
          <w:rStyle w:val="OperatorTok"/>
        </w:rPr>
        <w:t xml:space="preserve">,</w:t>
      </w:r>
      <w:r>
        <w:rPr>
          <w:rStyle w:val="NormalTok"/>
        </w:rPr>
        <w:t xml:space="preserve"> colorFilter) {</w:t>
      </w:r>
      <w:r>
        <w:br/>
      </w:r>
      <w:r>
        <w:rPr>
          <w:rStyle w:val="NormalTok"/>
        </w:rPr>
        <w:t xml:space="preserve">        </w:t>
      </w:r>
      <w:r>
        <w:rPr>
          <w:rStyle w:val="KeywordTok"/>
        </w:rPr>
        <w:t xml:space="preserve">const</w:t>
      </w:r>
      <w:r>
        <w:rPr>
          <w:rStyle w:val="NormalTok"/>
        </w:rPr>
        <w:t xml:space="preserve"> annots </w:t>
      </w:r>
      <w:r>
        <w:rPr>
          <w:rStyle w:val="OperatorTok"/>
        </w:rPr>
        <w:t xml:space="preserve">=</w:t>
      </w:r>
      <w:r>
        <w:rPr>
          <w:rStyle w:val="NormalTok"/>
        </w:rPr>
        <w:t xml:space="preserve"> item</w:t>
      </w:r>
      <w:r>
        <w:rPr>
          <w:rStyle w:val="OperatorTok"/>
        </w:rPr>
        <w:t xml:space="preserve">.</w:t>
      </w:r>
      <w:r>
        <w:rPr>
          <w:rStyle w:val="FunctionTok"/>
        </w:rPr>
        <w:t xml:space="preserve">getAnnotations</w:t>
      </w:r>
      <w:r>
        <w:rPr>
          <w:rStyle w:val="NormalTok"/>
        </w:rPr>
        <w:t xml:space="preserve">()</w:t>
      </w:r>
      <w:r>
        <w:rPr>
          <w:rStyle w:val="OperatorTok"/>
        </w:rPr>
        <w:t xml:space="preserve">.</w:t>
      </w:r>
      <w:r>
        <w:rPr>
          <w:rStyle w:val="FunctionTok"/>
        </w:rPr>
        <w:t xml:space="preserve">filter</w:t>
      </w:r>
      <w:r>
        <w:rPr>
          <w:rStyle w:val="NormalTok"/>
        </w:rPr>
        <w:t xml:space="preserve">(colorFilter)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ControlFlowTok"/>
        </w:rPr>
        <w:t xml:space="preserve">await</w:t>
      </w:r>
      <w:r>
        <w:rPr>
          <w:rStyle w:val="NormalTok"/>
        </w:rPr>
        <w:t xml:space="preserve"> Zotero</w:t>
      </w:r>
      <w:r>
        <w:rPr>
          <w:rStyle w:val="OperatorTok"/>
        </w:rPr>
        <w:t xml:space="preserve">.</w:t>
      </w:r>
      <w:r>
        <w:rPr>
          <w:rStyle w:val="AttributeTok"/>
        </w:rPr>
        <w:t xml:space="preserve">BetterNotes</w:t>
      </w:r>
      <w:r>
        <w:rPr>
          <w:rStyle w:val="OperatorTok"/>
        </w:rPr>
        <w:t xml:space="preserve">.</w:t>
      </w:r>
      <w:r>
        <w:rPr>
          <w:rStyle w:val="AttributeTok"/>
        </w:rPr>
        <w:t xml:space="preserve">api</w:t>
      </w:r>
      <w:r>
        <w:rPr>
          <w:rStyle w:val="OperatorTok"/>
        </w:rPr>
        <w:t xml:space="preserve">.</w:t>
      </w:r>
      <w:r>
        <w:rPr>
          <w:rStyle w:val="AttributeTok"/>
        </w:rPr>
        <w:t xml:space="preserve">convert</w:t>
      </w:r>
      <w:r>
        <w:rPr>
          <w:rStyle w:val="OperatorTok"/>
        </w:rPr>
        <w:t xml:space="preserve">.</w:t>
      </w:r>
      <w:r>
        <w:rPr>
          <w:rStyle w:val="FunctionTok"/>
        </w:rPr>
        <w:t xml:space="preserve">annotations2html</w:t>
      </w:r>
      <w:r>
        <w:rPr>
          <w:rStyle w:val="NormalTok"/>
        </w:rPr>
        <w:t xml:space="preserve">(annots</w:t>
      </w:r>
      <w:r>
        <w:rPr>
          <w:rStyle w:val="OperatorTok"/>
        </w:rPr>
        <w:t xml:space="preserve">,</w:t>
      </w:r>
      <w:r>
        <w:rPr>
          <w:rStyle w:val="NormalTok"/>
        </w:rPr>
        <w:t xml:space="preserve"> { </w:t>
      </w:r>
      <w:r>
        <w:rPr>
          <w:rStyle w:val="DataTypeTok"/>
        </w:rPr>
        <w:t xml:space="preserve">noteItem</w:t>
      </w:r>
      <w:r>
        <w:rPr>
          <w:rStyle w:val="OperatorTok"/>
        </w:rPr>
        <w:t xml:space="preserve">:</w:t>
      </w:r>
      <w:r>
        <w:rPr>
          <w:rStyle w:val="NormalTok"/>
        </w:rPr>
        <w:t xml:space="preserve"> targetNoteItem })</w:t>
      </w:r>
      <w:r>
        <w:rPr>
          <w:rStyle w:val="OperatorTok"/>
        </w:rPr>
        <w:t xml:space="preserve">;</w:t>
      </w:r>
      <w:r>
        <w:br/>
      </w:r>
      <w:r>
        <w:rPr>
          <w:rStyle w:val="NormalTok"/>
        </w:rPr>
        <w:t xml:space="preserve">      }</w:t>
      </w:r>
      <w:r>
        <w:br/>
      </w:r>
      <w:r>
        <w:br/>
      </w:r>
      <w:r>
        <w:rPr>
          <w:rStyle w:val="NormalTok"/>
        </w:rPr>
        <w:t xml:space="preserve">      </w:t>
      </w:r>
      <w:r>
        <w:rPr>
          <w:rStyle w:val="KeywordTok"/>
        </w:rPr>
        <w:t xml:space="preserve">const</w:t>
      </w:r>
      <w:r>
        <w:rPr>
          <w:rStyle w:val="NormalTok"/>
        </w:rPr>
        <w:t xml:space="preserve"> attachments </w:t>
      </w:r>
      <w:r>
        <w:rPr>
          <w:rStyle w:val="OperatorTok"/>
        </w:rPr>
        <w:t xml:space="preserve">=</w:t>
      </w:r>
      <w:r>
        <w:rPr>
          <w:rStyle w:val="NormalTok"/>
        </w:rPr>
        <w:t xml:space="preserve"> Zotero</w:t>
      </w:r>
      <w:r>
        <w:rPr>
          <w:rStyle w:val="OperatorTok"/>
        </w:rPr>
        <w:t xml:space="preserve">.</w:t>
      </w:r>
      <w:r>
        <w:rPr>
          <w:rStyle w:val="AttributeTok"/>
        </w:rPr>
        <w:t xml:space="preserve">Items</w:t>
      </w:r>
      <w:r>
        <w:rPr>
          <w:rStyle w:val="OperatorTok"/>
        </w:rPr>
        <w:t xml:space="preserve">.</w:t>
      </w:r>
      <w:r>
        <w:rPr>
          <w:rStyle w:val="FunctionTok"/>
        </w:rPr>
        <w:t xml:space="preserve">get</w:t>
      </w:r>
      <w:r>
        <w:rPr>
          <w:rStyle w:val="NormalTok"/>
        </w:rPr>
        <w:t xml:space="preserve">(topItem</w:t>
      </w:r>
      <w:r>
        <w:rPr>
          <w:rStyle w:val="OperatorTok"/>
        </w:rPr>
        <w:t xml:space="preserve">.</w:t>
      </w:r>
      <w:r>
        <w:rPr>
          <w:rStyle w:val="FunctionTok"/>
        </w:rPr>
        <w:t xml:space="preserve">getAttachments</w:t>
      </w:r>
      <w:r>
        <w:rPr>
          <w:rStyle w:val="NormalTok"/>
        </w:rPr>
        <w:t xml:space="preserve">())</w:t>
      </w:r>
      <w:r>
        <w:rPr>
          <w:rStyle w:val="OperatorTok"/>
        </w:rPr>
        <w:t xml:space="preserve">.</w:t>
      </w:r>
      <w:r>
        <w:rPr>
          <w:rStyle w:val="FunctionTok"/>
        </w:rPr>
        <w:t xml:space="preserve">filter</w:t>
      </w:r>
      <w:r>
        <w:rPr>
          <w:rStyle w:val="NormalTok"/>
        </w:rPr>
        <w:t xml:space="preserve">((i) </w:t>
      </w:r>
      <w:r>
        <w:rPr>
          <w:rStyle w:val="KeywordTok"/>
        </w:rPr>
        <w:t xml:space="preserve">=&gt;</w:t>
      </w:r>
      <w:r>
        <w:br/>
      </w:r>
      <w:r>
        <w:rPr>
          <w:rStyle w:val="NormalTok"/>
        </w:rPr>
        <w:t xml:space="preserve">        i</w:t>
      </w:r>
      <w:r>
        <w:rPr>
          <w:rStyle w:val="OperatorTok"/>
        </w:rPr>
        <w:t xml:space="preserve">.</w:t>
      </w:r>
      <w:r>
        <w:rPr>
          <w:rStyle w:val="FunctionTok"/>
        </w:rPr>
        <w:t xml:space="preserve">isPDFAttachment</w:t>
      </w:r>
      <w:r>
        <w:rPr>
          <w:rStyle w:val="NormalTok"/>
        </w:rPr>
        <w:t xml:space="preserve">() </w:t>
      </w:r>
      <w:r>
        <w:rPr>
          <w:rStyle w:val="OperatorTok"/>
        </w:rPr>
        <w:t xml:space="preserve">||</w:t>
      </w:r>
      <w:r>
        <w:rPr>
          <w:rStyle w:val="NormalTok"/>
        </w:rPr>
        <w:t xml:space="preserve"> i</w:t>
      </w:r>
      <w:r>
        <w:rPr>
          <w:rStyle w:val="OperatorTok"/>
        </w:rPr>
        <w:t xml:space="preserve">.</w:t>
      </w:r>
      <w:r>
        <w:rPr>
          <w:rStyle w:val="FunctionTok"/>
        </w:rPr>
        <w:t xml:space="preserve">isSnapshotAttachment</w:t>
      </w:r>
      <w:r>
        <w:rPr>
          <w:rStyle w:val="NormalTok"/>
        </w:rPr>
        <w:t xml:space="preserve">() </w:t>
      </w:r>
      <w:r>
        <w:rPr>
          <w:rStyle w:val="OperatorTok"/>
        </w:rPr>
        <w:t xml:space="preserve">||</w:t>
      </w:r>
      <w:r>
        <w:rPr>
          <w:rStyle w:val="NormalTok"/>
        </w:rPr>
        <w:t xml:space="preserve"> i</w:t>
      </w:r>
      <w:r>
        <w:rPr>
          <w:rStyle w:val="OperatorTok"/>
        </w:rPr>
        <w:t xml:space="preserve">.</w:t>
      </w:r>
      <w:r>
        <w:rPr>
          <w:rStyle w:val="FunctionTok"/>
        </w:rPr>
        <w:t xml:space="preserve">isEPUBAttachment</w:t>
      </w:r>
      <w:r>
        <w:rPr>
          <w:rStyle w:val="NormalTok"/>
        </w:rPr>
        <w:t xml:space="preserve">()</w:t>
      </w:r>
      <w:r>
        <w:br/>
      </w:r>
      <w:r>
        <w:rPr>
          <w:rStyle w:val="NormalTok"/>
        </w:rPr>
        <w:t xml:space="preserve">      )</w:t>
      </w:r>
      <w:r>
        <w:rPr>
          <w:rStyle w:val="OperatorTok"/>
        </w:rPr>
        <w:t xml:space="preserve">;</w:t>
      </w:r>
      <w:r>
        <w:br/>
      </w:r>
      <w:r>
        <w:rPr>
          <w:rStyle w:val="NormalTok"/>
        </w:rPr>
        <w:t xml:space="preserve">      </w:t>
      </w:r>
      <w:r>
        <w:rPr>
          <w:rStyle w:val="KeywordTok"/>
        </w:rPr>
        <w:t xml:space="preserve">let</w:t>
      </w:r>
      <w:r>
        <w:rPr>
          <w:rStyle w:val="NormalTok"/>
        </w:rPr>
        <w:t xml:space="preserve"> res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colors </w:t>
      </w:r>
      <w:r>
        <w:rPr>
          <w:rStyle w:val="OperatorTok"/>
        </w:rPr>
        <w:t xml:space="preserve">=</w:t>
      </w:r>
      <w:r>
        <w:rPr>
          <w:rStyle w:val="NormalTok"/>
        </w:rPr>
        <w:t xml:space="preserve"> [</w:t>
      </w:r>
      <w:r>
        <w:rPr>
          <w:rStyle w:val="StringTok"/>
        </w:rPr>
        <w:t xml:space="preserve">"#ffd400"</w:t>
      </w:r>
      <w:r>
        <w:rPr>
          <w:rStyle w:val="OperatorTok"/>
        </w:rPr>
        <w:t xml:space="preserve">,</w:t>
      </w:r>
      <w:r>
        <w:rPr>
          <w:rStyle w:val="NormalTok"/>
        </w:rPr>
        <w:t xml:space="preserve"> </w:t>
      </w:r>
      <w:r>
        <w:rPr>
          <w:rStyle w:val="StringTok"/>
        </w:rPr>
        <w:t xml:space="preserve">"#ff6666"</w:t>
      </w:r>
      <w:r>
        <w:rPr>
          <w:rStyle w:val="OperatorTok"/>
        </w:rPr>
        <w:t xml:space="preserve">,</w:t>
      </w:r>
      <w:r>
        <w:rPr>
          <w:rStyle w:val="NormalTok"/>
        </w:rPr>
        <w:t xml:space="preserve"> </w:t>
      </w:r>
      <w:r>
        <w:rPr>
          <w:rStyle w:val="StringTok"/>
        </w:rPr>
        <w:t xml:space="preserve">"#5fb236"</w:t>
      </w:r>
      <w:r>
        <w:rPr>
          <w:rStyle w:val="OperatorTok"/>
        </w:rPr>
        <w:t xml:space="preserve">,</w:t>
      </w:r>
      <w:r>
        <w:rPr>
          <w:rStyle w:val="NormalTok"/>
        </w:rPr>
        <w:t xml:space="preserve"> </w:t>
      </w:r>
      <w:r>
        <w:rPr>
          <w:rStyle w:val="StringTok"/>
        </w:rPr>
        <w:t xml:space="preserve">"#2ea8e5"</w:t>
      </w:r>
      <w:r>
        <w:rPr>
          <w:rStyle w:val="OperatorTok"/>
        </w:rPr>
        <w:t xml:space="preserve">,</w:t>
      </w:r>
      <w:r>
        <w:rPr>
          <w:rStyle w:val="NormalTok"/>
        </w:rPr>
        <w:t xml:space="preserve"> </w:t>
      </w:r>
      <w:r>
        <w:rPr>
          <w:rStyle w:val="StringTok"/>
        </w:rPr>
        <w:t xml:space="preserve">"#a28ae5"</w:t>
      </w:r>
      <w:r>
        <w:rPr>
          <w:rStyle w:val="OperatorTok"/>
        </w:rPr>
        <w:t xml:space="preserve">,</w:t>
      </w:r>
      <w:r>
        <w:rPr>
          <w:rStyle w:val="NormalTok"/>
        </w:rPr>
        <w:t xml:space="preserve"> </w:t>
      </w:r>
      <w:r>
        <w:rPr>
          <w:rStyle w:val="StringTok"/>
        </w:rPr>
        <w:t xml:space="preserve">"#e56eee"</w:t>
      </w:r>
      <w:r>
        <w:rPr>
          <w:rStyle w:val="OperatorTok"/>
        </w:rPr>
        <w:t xml:space="preserve">,</w:t>
      </w:r>
      <w:r>
        <w:rPr>
          <w:rStyle w:val="NormalTok"/>
        </w:rPr>
        <w:t xml:space="preserve"> </w:t>
      </w:r>
      <w:r>
        <w:rPr>
          <w:rStyle w:val="StringTok"/>
        </w:rPr>
        <w:t xml:space="preserve">"#f19837"</w:t>
      </w:r>
      <w:r>
        <w:rPr>
          <w:rStyle w:val="OperatorTok"/>
        </w:rPr>
        <w:t xml:space="preserve">,</w:t>
      </w:r>
      <w:r>
        <w:rPr>
          <w:rStyle w:val="NormalTok"/>
        </w:rPr>
        <w:t xml:space="preserve"> </w:t>
      </w:r>
      <w:r>
        <w:rPr>
          <w:rStyle w:val="StringTok"/>
        </w:rPr>
        <w:t xml:space="preserve">"#aaaaaa"</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colorNames </w:t>
      </w:r>
      <w:r>
        <w:rPr>
          <w:rStyle w:val="OperatorTok"/>
        </w:rPr>
        <w:t xml:space="preserve">=</w:t>
      </w:r>
      <w:r>
        <w:rPr>
          <w:rStyle w:val="NormalTok"/>
        </w:rPr>
        <w:t xml:space="preserve"> [</w:t>
      </w:r>
      <w:r>
        <w:rPr>
          <w:rStyle w:val="StringTok"/>
        </w:rPr>
        <w:t xml:space="preserve">"Objeictive"</w:t>
      </w:r>
      <w:r>
        <w:rPr>
          <w:rStyle w:val="OperatorTok"/>
        </w:rPr>
        <w:t xml:space="preserve">,</w:t>
      </w:r>
      <w:r>
        <w:rPr>
          <w:rStyle w:val="NormalTok"/>
        </w:rPr>
        <w:t xml:space="preserve"> </w:t>
      </w:r>
      <w:r>
        <w:rPr>
          <w:rStyle w:val="StringTok"/>
        </w:rPr>
        <w:t xml:space="preserve">"Theory"</w:t>
      </w:r>
      <w:r>
        <w:rPr>
          <w:rStyle w:val="OperatorTok"/>
        </w:rPr>
        <w:t xml:space="preserve">,</w:t>
      </w:r>
      <w:r>
        <w:rPr>
          <w:rStyle w:val="NormalTok"/>
        </w:rPr>
        <w:t xml:space="preserve"> </w:t>
      </w:r>
      <w:r>
        <w:rPr>
          <w:rStyle w:val="StringTok"/>
        </w:rPr>
        <w:t xml:space="preserve">"Method"</w:t>
      </w:r>
      <w:r>
        <w:rPr>
          <w:rStyle w:val="OperatorTok"/>
        </w:rPr>
        <w:t xml:space="preserve">,</w:t>
      </w:r>
      <w:r>
        <w:rPr>
          <w:rStyle w:val="NormalTok"/>
        </w:rPr>
        <w:t xml:space="preserve"> </w:t>
      </w:r>
      <w:r>
        <w:rPr>
          <w:rStyle w:val="StringTok"/>
        </w:rPr>
        <w:t xml:space="preserve">"Finding"</w:t>
      </w:r>
      <w:r>
        <w:rPr>
          <w:rStyle w:val="OperatorTok"/>
        </w:rPr>
        <w:t xml:space="preserve">,</w:t>
      </w:r>
      <w:r>
        <w:rPr>
          <w:rStyle w:val="NormalTok"/>
        </w:rPr>
        <w:t xml:space="preserve"> </w:t>
      </w:r>
      <w:r>
        <w:rPr>
          <w:rStyle w:val="StringTok"/>
        </w:rPr>
        <w:t xml:space="preserve">"Highlight-Lit"</w:t>
      </w:r>
      <w:r>
        <w:rPr>
          <w:rStyle w:val="OperatorTok"/>
        </w:rPr>
        <w:t xml:space="preserve">,</w:t>
      </w:r>
      <w:r>
        <w:rPr>
          <w:rStyle w:val="NormalTok"/>
        </w:rPr>
        <w:t xml:space="preserve"> </w:t>
      </w:r>
      <w:r>
        <w:rPr>
          <w:rStyle w:val="StringTok"/>
        </w:rPr>
        <w:t xml:space="preserve">"Highlight-Framing"</w:t>
      </w:r>
      <w:r>
        <w:rPr>
          <w:rStyle w:val="OperatorTok"/>
        </w:rPr>
        <w:t xml:space="preserve">,</w:t>
      </w:r>
      <w:r>
        <w:rPr>
          <w:rStyle w:val="NormalTok"/>
        </w:rPr>
        <w:t xml:space="preserve"> </w:t>
      </w:r>
      <w:r>
        <w:rPr>
          <w:rStyle w:val="StringTok"/>
        </w:rPr>
        <w:t xml:space="preserve">"Highlight-Wording"</w:t>
      </w:r>
      <w:r>
        <w:rPr>
          <w:rStyle w:val="OperatorTok"/>
        </w:rPr>
        <w:t xml:space="preserve">,</w:t>
      </w:r>
      <w:r>
        <w:rPr>
          <w:rStyle w:val="NormalTok"/>
        </w:rPr>
        <w:t xml:space="preserve"> </w:t>
      </w:r>
      <w:r>
        <w:rPr>
          <w:rStyle w:val="StringTok"/>
        </w:rPr>
        <w:t xml:space="preserve">"Highlight-Miscellaneous"</w:t>
      </w:r>
      <w:r>
        <w:rPr>
          <w:rStyle w:val="NormalTok"/>
        </w:rPr>
        <w:t xml:space="preserve">]</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KeywordTok"/>
        </w:rPr>
        <w:t xml:space="preserve">let</w:t>
      </w:r>
      <w:r>
        <w:rPr>
          <w:rStyle w:val="NormalTok"/>
        </w:rPr>
        <w:t xml:space="preserve"> attachment </w:t>
      </w:r>
      <w:r>
        <w:rPr>
          <w:rStyle w:val="KeywordTok"/>
        </w:rPr>
        <w:t xml:space="preserve">of</w:t>
      </w:r>
      <w:r>
        <w:rPr>
          <w:rStyle w:val="NormalTok"/>
        </w:rPr>
        <w:t xml:space="preserve"> attachments) {</w:t>
      </w:r>
      <w:r>
        <w:br/>
      </w:r>
      <w:r>
        <w:rPr>
          <w:rStyle w:val="NormalTok"/>
        </w:rPr>
        <w:t xml:space="preserve">        res </w:t>
      </w:r>
      <w:r>
        <w:rPr>
          <w:rStyle w:val="OperatorTok"/>
        </w:rPr>
        <w:t xml:space="preserve">+=</w:t>
      </w:r>
      <w:r>
        <w:rPr>
          <w:rStyle w:val="NormalTok"/>
        </w:rPr>
        <w:t xml:space="preserve"> </w:t>
      </w:r>
      <w:r>
        <w:rPr>
          <w:rStyle w:val="VerbatimStringTok"/>
        </w:rPr>
        <w:t xml:space="preserve">`&lt;h1&gt;</w:t>
      </w:r>
      <w:r>
        <w:rPr>
          <w:rStyle w:val="SpecialCharTok"/>
        </w:rPr>
        <w:t xml:space="preserve">${</w:t>
      </w:r>
      <w:r>
        <w:rPr>
          <w:rStyle w:val="NormalTok"/>
        </w:rPr>
        <w:t xml:space="preserve">attachment</w:t>
      </w:r>
      <w:r>
        <w:rPr>
          <w:rStyle w:val="OperatorTok"/>
        </w:rPr>
        <w:t xml:space="preserve">.</w:t>
      </w:r>
      <w:r>
        <w:rPr>
          <w:rStyle w:val="FunctionTok"/>
        </w:rPr>
        <w:t xml:space="preserve">getFilename</w:t>
      </w:r>
      <w:r>
        <w:rPr>
          <w:rStyle w:val="NormalTok"/>
        </w:rPr>
        <w:t xml:space="preserve">()</w:t>
      </w:r>
      <w:r>
        <w:rPr>
          <w:rStyle w:val="SpecialCharTok"/>
        </w:rPr>
        <w:t xml:space="preserve">}</w:t>
      </w:r>
      <w:r>
        <w:rPr>
          <w:rStyle w:val="VerbatimStringTok"/>
        </w:rPr>
        <w:t xml:space="preserve">&lt;/h1&gt;`</w:t>
      </w:r>
      <w:r>
        <w:rPr>
          <w:rStyle w:val="OperatorTok"/>
        </w:rPr>
        <w:t xml:space="preserve">;</w:t>
      </w:r>
      <w:r>
        <w:br/>
      </w:r>
      <w:r>
        <w:rPr>
          <w:rStyle w:val="NormalTok"/>
        </w:rPr>
        <w:t xml:space="preserve">        </w:t>
      </w:r>
      <w:r>
        <w:rPr>
          <w:rStyle w:val="ControlFlowTok"/>
        </w:rPr>
        <w:t xml:space="preserve">for</w:t>
      </w:r>
      <w:r>
        <w:rPr>
          <w:rStyle w:val="NormalTok"/>
        </w:rPr>
        <w:t xml:space="preserve"> (</w:t>
      </w:r>
      <w:r>
        <w:rPr>
          <w:rStyle w:val="KeywordTok"/>
        </w:rPr>
        <w:t xml:space="preserve">let</w:t>
      </w:r>
      <w:r>
        <w:rPr>
          <w:rStyle w:val="NormalTok"/>
        </w:rPr>
        <w:t xml:space="preserve"> i </w:t>
      </w:r>
      <w:r>
        <w:rPr>
          <w:rStyle w:val="KeywordTok"/>
        </w:rPr>
        <w:t xml:space="preserve">in</w:t>
      </w:r>
      <w:r>
        <w:rPr>
          <w:rStyle w:val="NormalTok"/>
        </w:rPr>
        <w:t xml:space="preserve"> colors) {</w:t>
      </w:r>
      <w:r>
        <w:br/>
      </w:r>
      <w:r>
        <w:rPr>
          <w:rStyle w:val="NormalTok"/>
        </w:rPr>
        <w:t xml:space="preserve">          </w:t>
      </w:r>
      <w:r>
        <w:rPr>
          <w:rStyle w:val="KeywordTok"/>
        </w:rPr>
        <w:t xml:space="preserve">const</w:t>
      </w:r>
      <w:r>
        <w:rPr>
          <w:rStyle w:val="NormalTok"/>
        </w:rPr>
        <w:t xml:space="preserve"> renderedAnnotations </w:t>
      </w:r>
      <w:r>
        <w:rPr>
          <w:rStyle w:val="OperatorTok"/>
        </w:rPr>
        <w:t xml:space="preserve">=</w:t>
      </w:r>
      <w:r>
        <w:rPr>
          <w:rStyle w:val="NormalTok"/>
        </w:rPr>
        <w:t xml:space="preserve"> (</w:t>
      </w:r>
      <w:r>
        <w:br/>
      </w:r>
      <w:r>
        <w:rPr>
          <w:rStyle w:val="NormalTok"/>
        </w:rPr>
        <w:t xml:space="preserve">            </w:t>
      </w:r>
      <w:r>
        <w:rPr>
          <w:rStyle w:val="ControlFlowTok"/>
        </w:rPr>
        <w:t xml:space="preserve">await</w:t>
      </w:r>
      <w:r>
        <w:rPr>
          <w:rStyle w:val="NormalTok"/>
        </w:rPr>
        <w:t xml:space="preserve"> </w:t>
      </w:r>
      <w:r>
        <w:rPr>
          <w:rStyle w:val="FunctionTok"/>
        </w:rPr>
        <w:t xml:space="preserve">getAnnotationsByColor</w:t>
      </w:r>
      <w:r>
        <w:rPr>
          <w:rStyle w:val="NormalTok"/>
        </w:rPr>
        <w:t xml:space="preserve">(</w:t>
      </w:r>
      <w:r>
        <w:br/>
      </w:r>
      <w:r>
        <w:rPr>
          <w:rStyle w:val="NormalTok"/>
        </w:rPr>
        <w:t xml:space="preserve">              attachment</w:t>
      </w:r>
      <w:r>
        <w:rPr>
          <w:rStyle w:val="OperatorTok"/>
        </w:rPr>
        <w:t xml:space="preserve">,</w:t>
      </w:r>
      <w:r>
        <w:br/>
      </w:r>
      <w:r>
        <w:rPr>
          <w:rStyle w:val="NormalTok"/>
        </w:rPr>
        <w:t xml:space="preserve">              (annot) </w:t>
      </w:r>
      <w:r>
        <w:rPr>
          <w:rStyle w:val="KeywordTok"/>
        </w:rPr>
        <w:t xml:space="preserve">=&gt;</w:t>
      </w:r>
      <w:r>
        <w:rPr>
          <w:rStyle w:val="NormalTok"/>
        </w:rPr>
        <w:t xml:space="preserve"> annot</w:t>
      </w:r>
      <w:r>
        <w:rPr>
          <w:rStyle w:val="OperatorTok"/>
        </w:rPr>
        <w:t xml:space="preserve">.</w:t>
      </w:r>
      <w:r>
        <w:rPr>
          <w:rStyle w:val="AttributeTok"/>
        </w:rPr>
        <w:t xml:space="preserve">annotationColor</w:t>
      </w:r>
      <w:r>
        <w:rPr>
          <w:rStyle w:val="NormalTok"/>
        </w:rPr>
        <w:t xml:space="preserve"> </w:t>
      </w:r>
      <w:r>
        <w:rPr>
          <w:rStyle w:val="OperatorTok"/>
        </w:rPr>
        <w:t xml:space="preserve">===</w:t>
      </w:r>
      <w:r>
        <w:rPr>
          <w:rStyle w:val="NormalTok"/>
        </w:rPr>
        <w:t xml:space="preserve"> colors[i]</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(renderedAnnotations) {</w:t>
      </w:r>
      <w:r>
        <w:br/>
      </w:r>
      <w:r>
        <w:rPr>
          <w:rStyle w:val="NormalTok"/>
        </w:rPr>
        <w:t xml:space="preserve">            res </w:t>
      </w:r>
      <w:r>
        <w:rPr>
          <w:rStyle w:val="OperatorTok"/>
        </w:rPr>
        <w:t xml:space="preserve">+=</w:t>
      </w:r>
      <w:r>
        <w:rPr>
          <w:rStyle w:val="NormalTok"/>
        </w:rPr>
        <w:t xml:space="preserve"> </w:t>
      </w:r>
      <w:r>
        <w:rPr>
          <w:rStyle w:val="VerbatimStringTok"/>
        </w:rPr>
        <w:t xml:space="preserve">`&lt;h2&gt;&lt;p style="background-color:</w:t>
      </w:r>
      <w:r>
        <w:rPr>
          <w:rStyle w:val="SpecialCharTok"/>
        </w:rPr>
        <w:t xml:space="preserve">${</w:t>
      </w:r>
      <w:r>
        <w:rPr>
          <w:rStyle w:val="NormalTok"/>
        </w:rPr>
        <w:t xml:space="preserve">colors[i]</w:t>
      </w:r>
      <w:r>
        <w:rPr>
          <w:rStyle w:val="SpecialCharTok"/>
        </w:rPr>
        <w:t xml:space="preserve">}</w:t>
      </w:r>
      <w:r>
        <w:rPr>
          <w:rStyle w:val="VerbatimStringTok"/>
        </w:rPr>
        <w:t xml:space="preserve">;"&gt;</w:t>
      </w:r>
      <w:r>
        <w:rPr>
          <w:rStyle w:val="SpecialCharTok"/>
        </w:rPr>
        <w:t xml:space="preserve">${</w:t>
      </w:r>
      <w:r>
        <w:rPr>
          <w:rStyle w:val="NormalTok"/>
        </w:rPr>
        <w:t xml:space="preserve">colorNames[i]</w:t>
      </w:r>
      <w:r>
        <w:rPr>
          <w:rStyle w:val="SpecialCharTok"/>
        </w:rPr>
        <w:t xml:space="preserve">}</w:t>
      </w:r>
      <w:r>
        <w:rPr>
          <w:rStyle w:val="VerbatimStringTok"/>
        </w:rPr>
        <w:t xml:space="preserve">&lt;/p&gt;&lt;/h2&gt;</w:t>
      </w:r>
      <w:r>
        <w:rPr>
          <w:rStyle w:val="SpecialCharTok"/>
        </w:rPr>
        <w:t xml:space="preserve">\n${</w:t>
      </w:r>
      <w:r>
        <w:rPr>
          <w:rStyle w:val="NormalTok"/>
        </w:rPr>
        <w:t xml:space="preserve">renderedAnnotations</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const</w:t>
      </w:r>
      <w:r>
        <w:rPr>
          <w:rStyle w:val="NormalTok"/>
        </w:rPr>
        <w:t xml:space="preserve"> renderedAnnotations </w:t>
      </w:r>
      <w:r>
        <w:rPr>
          <w:rStyle w:val="OperatorTok"/>
        </w:rPr>
        <w:t xml:space="preserve">=</w:t>
      </w:r>
      <w:r>
        <w:rPr>
          <w:rStyle w:val="NormalTok"/>
        </w:rPr>
        <w:t xml:space="preserve"> (</w:t>
      </w:r>
      <w:r>
        <w:br/>
      </w:r>
      <w:r>
        <w:rPr>
          <w:rStyle w:val="NormalTok"/>
        </w:rPr>
        <w:t xml:space="preserve">          </w:t>
      </w:r>
      <w:r>
        <w:rPr>
          <w:rStyle w:val="ControlFlowTok"/>
        </w:rPr>
        <w:t xml:space="preserve">await</w:t>
      </w:r>
      <w:r>
        <w:rPr>
          <w:rStyle w:val="NormalTok"/>
        </w:rPr>
        <w:t xml:space="preserve"> </w:t>
      </w:r>
      <w:r>
        <w:rPr>
          <w:rStyle w:val="FunctionTok"/>
        </w:rPr>
        <w:t xml:space="preserve">getAnnotationsByColor</w:t>
      </w:r>
      <w:r>
        <w:rPr>
          <w:rStyle w:val="NormalTok"/>
        </w:rPr>
        <w:t xml:space="preserve">(</w:t>
      </w:r>
      <w:r>
        <w:br/>
      </w:r>
      <w:r>
        <w:rPr>
          <w:rStyle w:val="NormalTok"/>
        </w:rPr>
        <w:t xml:space="preserve">            attachment</w:t>
      </w:r>
      <w:r>
        <w:rPr>
          <w:rStyle w:val="OperatorTok"/>
        </w:rPr>
        <w:t xml:space="preserve">,</w:t>
      </w:r>
      <w:r>
        <w:br/>
      </w:r>
      <w:r>
        <w:rPr>
          <w:rStyle w:val="NormalTok"/>
        </w:rPr>
        <w:t xml:space="preserve">            (annot) </w:t>
      </w:r>
      <w:r>
        <w:rPr>
          <w:rStyle w:val="KeywordTok"/>
        </w:rPr>
        <w:t xml:space="preserve">=&gt;</w:t>
      </w:r>
      <w:r>
        <w:rPr>
          <w:rStyle w:val="NormalTok"/>
        </w:rPr>
        <w:t xml:space="preserve"> </w:t>
      </w:r>
      <w:r>
        <w:rPr>
          <w:rStyle w:val="OperatorTok"/>
        </w:rPr>
        <w:t xml:space="preserve">!</w:t>
      </w:r>
      <w:r>
        <w:rPr>
          <w:rStyle w:val="NormalTok"/>
        </w:rPr>
        <w:t xml:space="preserve">colors</w:t>
      </w:r>
      <w:r>
        <w:rPr>
          <w:rStyle w:val="OperatorTok"/>
        </w:rPr>
        <w:t xml:space="preserve">.</w:t>
      </w:r>
      <w:r>
        <w:rPr>
          <w:rStyle w:val="FunctionTok"/>
        </w:rPr>
        <w:t xml:space="preserve">includes</w:t>
      </w:r>
      <w:r>
        <w:rPr>
          <w:rStyle w:val="NormalTok"/>
        </w:rPr>
        <w:t xml:space="preserve">(annot</w:t>
      </w:r>
      <w:r>
        <w:rPr>
          <w:rStyle w:val="OperatorTok"/>
        </w:rPr>
        <w:t xml:space="preserve">.</w:t>
      </w:r>
      <w:r>
        <w:rPr>
          <w:rStyle w:val="AttributeTok"/>
        </w:rPr>
        <w:t xml:space="preserve">annotationColor</w:t>
      </w:r>
      <w:r>
        <w:rPr>
          <w:rStyle w:val="NormalTok"/>
        </w:rPr>
        <w:t xml:space="preserve">)</w:t>
      </w:r>
      <w:r>
        <w:br/>
      </w:r>
      <w:r>
        <w:rPr>
          <w:rStyle w:val="NormalTok"/>
        </w:rPr>
        <w:t xml:space="preserve">          )</w:t>
      </w:r>
      <w:r>
        <w:br/>
      </w:r>
      <w:r>
        <w:rPr>
          <w:rStyle w:val="NormalTok"/>
        </w:rPr>
        <w:t xml:space="preserve">        )</w:t>
      </w:r>
      <w:r>
        <w:rPr>
          <w:rStyle w:val="OperatorTok"/>
        </w:rPr>
        <w:t xml:space="preserve">;</w:t>
      </w:r>
      <w:r>
        <w:br/>
      </w:r>
      <w:r>
        <w:rPr>
          <w:rStyle w:val="NormalTok"/>
        </w:rPr>
        <w:t xml:space="preserve">        </w:t>
      </w:r>
      <w:r>
        <w:rPr>
          <w:rStyle w:val="ControlFlowTok"/>
        </w:rPr>
        <w:t xml:space="preserve">if</w:t>
      </w:r>
      <w:r>
        <w:rPr>
          <w:rStyle w:val="NormalTok"/>
        </w:rPr>
        <w:t xml:space="preserve"> (renderedAnnotations) {</w:t>
      </w:r>
      <w:r>
        <w:br/>
      </w:r>
      <w:r>
        <w:rPr>
          <w:rStyle w:val="NormalTok"/>
        </w:rPr>
        <w:t xml:space="preserve">          res </w:t>
      </w:r>
      <w:r>
        <w:rPr>
          <w:rStyle w:val="OperatorTok"/>
        </w:rPr>
        <w:t xml:space="preserve">+=</w:t>
      </w:r>
      <w:r>
        <w:rPr>
          <w:rStyle w:val="NormalTok"/>
        </w:rPr>
        <w:t xml:space="preserve"> </w:t>
      </w:r>
      <w:r>
        <w:rPr>
          <w:rStyle w:val="VerbatimStringTok"/>
        </w:rPr>
        <w:t xml:space="preserve">`&lt;h2&gt;&lt;p&gt;Other Annotations&lt;/p&gt;&lt;/h2&gt;</w:t>
      </w:r>
      <w:r>
        <w:rPr>
          <w:rStyle w:val="SpecialCharTok"/>
        </w:rPr>
        <w:t xml:space="preserve">\n${</w:t>
      </w:r>
      <w:r>
        <w:rPr>
          <w:rStyle w:val="NormalTok"/>
        </w:rPr>
        <w:t xml:space="preserve">renderedAnnotations</w:t>
      </w:r>
      <w:r>
        <w:rPr>
          <w:rStyle w:val="SpecialCharTok"/>
        </w:rPr>
        <w:t xml:space="preserve">}</w:t>
      </w:r>
      <w:r>
        <w:rPr>
          <w:rStyle w:val="VerbatimStringTok"/>
        </w:rPr>
        <w:t xml:space="preserve">`</w:t>
      </w:r>
      <w:r>
        <w:rPr>
          <w:rStyle w:val="Operator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return</w:t>
      </w:r>
      <w:r>
        <w:rPr>
          <w:rStyle w:val="NormalTok"/>
        </w:rPr>
        <w:t xml:space="preserve"> res</w:t>
      </w:r>
      <w:r>
        <w:rPr>
          <w:rStyle w:val="OperatorTok"/>
        </w:rPr>
        <w:t xml:space="preserve">;</w:t>
      </w:r>
      <w:r>
        <w:br/>
      </w:r>
      <w:r>
        <w:rPr>
          <w:rStyle w:val="NormalTok"/>
        </w:rPr>
        <w:t xml:space="preserve">    }}$</w:t>
      </w:r>
    </w:p>
    <w:bookmarkEnd w:id="104"/>
    <w:bookmarkEnd w:id="105"/>
    <w:bookmarkStart w:id="113" w:name="sec-nutstone"/>
    <w:p>
      <w:pPr>
        <w:pStyle w:val="Heading2"/>
      </w:pPr>
      <w:r>
        <w:t xml:space="preserve">1.4 Zotero + </w:t>
      </w:r>
      <w:r>
        <w:rPr>
          <w:rFonts w:hint="eastAsia"/>
        </w:rPr>
        <w:t xml:space="preserve">坚果云</w:t>
      </w:r>
    </w:p>
    <w:p>
      <w:pPr>
        <w:pStyle w:val="Compact"/>
        <w:numPr>
          <w:ilvl w:val="0"/>
          <w:numId w:val="1012"/>
        </w:numPr>
      </w:pPr>
      <w:r>
        <w:rPr>
          <w:rFonts w:hint="eastAsia"/>
        </w:rPr>
        <w:t xml:space="preserve">首先注册坚果云账号，开启坚果云的第三方应用管理。具体步骤如下：</w:t>
      </w:r>
    </w:p>
    <w:p>
      <w:pPr>
        <w:pStyle w:val="Compact"/>
        <w:numPr>
          <w:ilvl w:val="1"/>
          <w:numId w:val="1013"/>
        </w:numPr>
      </w:pPr>
      <w:r>
        <w:rPr>
          <w:rFonts w:hint="eastAsia"/>
        </w:rPr>
        <w:t xml:space="preserve">登录网页端坚果云账号，点击右上角的账号名称→</w:t>
      </w:r>
      <w:r>
        <w:t xml:space="preserve"> </w:t>
      </w:r>
      <w:r>
        <w:rPr>
          <w:rFonts w:hint="eastAsia"/>
        </w:rPr>
        <w:t xml:space="preserve">账户信息→</w:t>
      </w:r>
      <w:r>
        <w:t xml:space="preserve"> </w:t>
      </w:r>
      <w:r>
        <w:rPr>
          <w:rFonts w:hint="eastAsia"/>
        </w:rPr>
        <w:t xml:space="preserve">安全选项→</w:t>
      </w:r>
      <w:r>
        <w:t xml:space="preserve"> </w:t>
      </w:r>
      <w:r>
        <w:rPr>
          <w:rFonts w:hint="eastAsia"/>
        </w:rPr>
        <w:t xml:space="preserve">第三方应用管理→</w:t>
      </w:r>
      <w:r>
        <w:t xml:space="preserve"> </w:t>
      </w:r>
      <w:r>
        <w:rPr>
          <w:rFonts w:hint="eastAsia"/>
        </w:rPr>
        <w:t xml:space="preserve">添加应用密码。</w:t>
      </w:r>
      <w:r>
        <w:t xml:space="preserve"> </w:t>
      </w:r>
      <w:r>
        <w:rPr>
          <w:rFonts w:hint="eastAsia"/>
        </w:rPr>
        <w:t xml:space="preserve">应用名称可写zotero，之后会自己生成一个应用密码。</w:t>
      </w:r>
    </w:p>
    <w:p>
      <w:pPr>
        <w:pStyle w:val="Compact"/>
        <w:numPr>
          <w:ilvl w:val="1"/>
          <w:numId w:val="1013"/>
        </w:numPr>
      </w:pPr>
      <w:r>
        <w:drawing>
          <wp:inline>
            <wp:extent cx="5334000" cy="2845836"/>
            <wp:effectExtent b="0" l="0" r="0" t="0"/>
            <wp:docPr descr="" title="" id="107" name="Picture"/>
            <a:graphic>
              <a:graphicData uri="http://schemas.openxmlformats.org/drawingml/2006/picture">
                <pic:pic>
                  <pic:nvPicPr>
                    <pic:cNvPr descr="images/zotero_nutstore.jpg" id="108" name="Picture"/>
                    <pic:cNvPicPr>
                      <a:picLocks noChangeArrowheads="1" noChangeAspect="1"/>
                    </pic:cNvPicPr>
                  </pic:nvPicPr>
                  <pic:blipFill>
                    <a:blip r:embed="rId106"/>
                    <a:stretch>
                      <a:fillRect/>
                    </a:stretch>
                  </pic:blipFill>
                  <pic:spPr bwMode="auto">
                    <a:xfrm>
                      <a:off x="0" y="0"/>
                      <a:ext cx="5334000" cy="2845836"/>
                    </a:xfrm>
                    <a:prstGeom prst="rect">
                      <a:avLst/>
                    </a:prstGeom>
                    <a:noFill/>
                    <a:ln w="9525">
                      <a:noFill/>
                      <a:headEnd/>
                      <a:tailEnd/>
                    </a:ln>
                  </pic:spPr>
                </pic:pic>
              </a:graphicData>
            </a:graphic>
          </wp:inline>
        </w:drawing>
      </w:r>
    </w:p>
    <w:p>
      <w:pPr>
        <w:pStyle w:val="Compact"/>
        <w:numPr>
          <w:ilvl w:val="0"/>
          <w:numId w:val="1012"/>
        </w:numPr>
      </w:pPr>
      <w:r>
        <w:rPr>
          <w:rFonts w:hint="eastAsia"/>
        </w:rPr>
        <w:t xml:space="preserve">打开Zotero：编辑→</w:t>
      </w:r>
      <w:r>
        <w:t xml:space="preserve"> </w:t>
      </w:r>
      <w:r>
        <w:rPr>
          <w:rFonts w:hint="eastAsia"/>
        </w:rPr>
        <w:t xml:space="preserve">首选项→</w:t>
      </w:r>
      <w:r>
        <w:t xml:space="preserve"> </w:t>
      </w:r>
      <w:r>
        <w:rPr>
          <w:rFonts w:hint="eastAsia"/>
        </w:rPr>
        <w:t xml:space="preserve">同步→</w:t>
      </w:r>
      <w:r>
        <w:t xml:space="preserve"> </w:t>
      </w:r>
      <w:r>
        <w:rPr>
          <w:rFonts w:hint="eastAsia"/>
        </w:rPr>
        <w:t xml:space="preserve">设置，输入用户名和密码进行登陆,然后点击</w:t>
      </w:r>
      <w:r>
        <w:rPr>
          <w:rStyle w:val="VerbatimChar"/>
        </w:rPr>
        <w:t xml:space="preserve">Verify Server</w:t>
      </w:r>
    </w:p>
    <w:p>
      <w:pPr>
        <w:pStyle w:val="Compact"/>
        <w:numPr>
          <w:ilvl w:val="1"/>
          <w:numId w:val="1014"/>
        </w:numPr>
      </w:pPr>
      <w:r>
        <w:rPr>
          <w:rFonts w:hint="eastAsia"/>
        </w:rPr>
        <w:t xml:space="preserve">在文件同步部分建议采用</w:t>
      </w:r>
      <w:r>
        <w:rPr>
          <w:rStyle w:val="VerbatimChar"/>
        </w:rPr>
        <w:t xml:space="preserve">WebDAV</w:t>
      </w:r>
      <w:r>
        <w:rPr>
          <w:rFonts w:hint="eastAsia"/>
        </w:rPr>
        <w:t xml:space="preserve">方式，以获得更大的存储空间，同时又为多设备协同提供便利。</w:t>
      </w:r>
      <w:r>
        <w:t xml:space="preserve"> </w:t>
      </w:r>
      <w:r>
        <w:rPr>
          <w:rFonts w:hint="eastAsia"/>
        </w:rPr>
        <w:t xml:space="preserve">国内支持这种方式的最常见服务商是坚果云，对于坚果云如何联结Zotero可参照下图以及其官方</w:t>
      </w:r>
      <w:hyperlink r:id="rId109">
        <w:r>
          <w:rPr>
            <w:rStyle w:val="Hyperlink"/>
            <w:rFonts w:hint="eastAsia"/>
          </w:rPr>
          <w:t xml:space="preserve">帮助文档</w:t>
        </w:r>
      </w:hyperlink>
      <w:r>
        <w:t xml:space="preserve">。</w:t>
      </w:r>
    </w:p>
    <w:p>
      <w:pPr>
        <w:pStyle w:val="FirstParagraph"/>
      </w:pPr>
      <w:r>
        <w:drawing>
          <wp:inline>
            <wp:extent cx="5334000" cy="3203979"/>
            <wp:effectExtent b="0" l="0" r="0" t="0"/>
            <wp:docPr descr="" title="" id="111" name="Picture"/>
            <a:graphic>
              <a:graphicData uri="http://schemas.openxmlformats.org/drawingml/2006/picture">
                <pic:pic>
                  <pic:nvPicPr>
                    <pic:cNvPr descr="images/zotero_login.jpg" id="112" name="Picture"/>
                    <pic:cNvPicPr>
                      <a:picLocks noChangeArrowheads="1" noChangeAspect="1"/>
                    </pic:cNvPicPr>
                  </pic:nvPicPr>
                  <pic:blipFill>
                    <a:blip r:embed="rId110"/>
                    <a:stretch>
                      <a:fillRect/>
                    </a:stretch>
                  </pic:blipFill>
                  <pic:spPr bwMode="auto">
                    <a:xfrm>
                      <a:off x="0" y="0"/>
                      <a:ext cx="5334000" cy="3203979"/>
                    </a:xfrm>
                    <a:prstGeom prst="rect">
                      <a:avLst/>
                    </a:prstGeom>
                    <a:noFill/>
                    <a:ln w="9525">
                      <a:noFill/>
                      <a:headEnd/>
                      <a:tailEnd/>
                    </a:ln>
                  </pic:spPr>
                </pic:pic>
              </a:graphicData>
            </a:graphic>
          </wp:inline>
        </w:drawing>
      </w:r>
    </w:p>
    <w:bookmarkEnd w:id="113"/>
    <w:bookmarkStart w:id="119" w:name="zotero-ipad"/>
    <w:p>
      <w:pPr>
        <w:pStyle w:val="Heading2"/>
      </w:pPr>
      <w:r>
        <w:t xml:space="preserve">1.5 Zotero + Ipad</w:t>
      </w:r>
    </w:p>
    <w:p>
      <w:pPr>
        <w:pStyle w:val="Compact"/>
        <w:numPr>
          <w:ilvl w:val="0"/>
          <w:numId w:val="1015"/>
        </w:numPr>
      </w:pPr>
      <w:r>
        <w:rPr>
          <w:rFonts w:hint="eastAsia"/>
        </w:rPr>
        <w:t xml:space="preserve">电脑端设置参见@sec-nutstone；</w:t>
      </w:r>
    </w:p>
    <w:p>
      <w:pPr>
        <w:pStyle w:val="Compact"/>
        <w:numPr>
          <w:ilvl w:val="0"/>
          <w:numId w:val="1015"/>
        </w:numPr>
      </w:pPr>
      <w:r>
        <w:rPr>
          <w:rFonts w:hint="eastAsia"/>
        </w:rPr>
        <w:t xml:space="preserve">Ipad端登陆同一个Zotero账户</w:t>
      </w:r>
    </w:p>
    <w:p>
      <w:pPr>
        <w:pStyle w:val="Compact"/>
        <w:numPr>
          <w:ilvl w:val="1"/>
          <w:numId w:val="1016"/>
        </w:numPr>
      </w:pPr>
      <w:r>
        <w:t xml:space="preserve">Settings → File syncing → </w:t>
      </w:r>
      <w:r>
        <w:rPr>
          <w:rFonts w:hint="eastAsia"/>
        </w:rPr>
        <w:t xml:space="preserve">输入与@sec-nutstone相同的设置</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114" name="Picture"/>
                  <a:graphic>
                    <a:graphicData uri="http://schemas.openxmlformats.org/drawingml/2006/picture">
                      <pic:pic>
                        <pic:nvPicPr>
                          <pic:cNvPr descr="C:\Program Files\Quarto\share\formats\docx\important.png" id="115" name="Picture"/>
                          <pic:cNvPicPr>
                            <a:picLocks noChangeArrowheads="1" noChangeAspect="1"/>
                          </pic:cNvPicPr>
                        </pic:nvPicPr>
                        <pic:blipFill>
                          <a:blip r:embed="rId2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pPr>
            <w:r>
              <w:rPr>
                <w:rFonts w:hint="eastAsia"/>
              </w:rPr>
              <w:t xml:space="preserve">Zotero截止至6.0版本仍然不具备同步软链接功能。</w:t>
            </w:r>
            <w:r>
              <w:t xml:space="preserve"> </w:t>
            </w:r>
            <w:r>
              <w:rPr>
                <w:rFonts w:hint="eastAsia"/>
              </w:rPr>
              <w:t xml:space="preserve">因此如有此需求（建议解锁这个功能；不管会不会真看，先解锁再说），需要在Zotfile</w:t>
            </w:r>
            <w:r>
              <w:t xml:space="preserve"> </w:t>
            </w:r>
            <w:r>
              <w:rPr>
                <w:rFonts w:hint="eastAsia"/>
              </w:rPr>
              <w:t xml:space="preserve">设置中选择General</w:t>
            </w:r>
            <w:r>
              <w:t xml:space="preserve"> </w:t>
            </w:r>
            <w:r>
              <w:rPr>
                <w:rFonts w:hint="eastAsia"/>
              </w:rPr>
              <w:t xml:space="preserve">Settings下的“Attach</w:t>
            </w:r>
            <w:r>
              <w:t xml:space="preserve"> stored copy of file(s)”。</w:t>
            </w:r>
          </w:p>
          <w:p>
            <w:pPr>
              <w:pStyle w:val="BodyText"/>
            </w:pPr>
            <w:pPr>
              <w:spacing w:after="16"/>
            </w:pPr>
            <w:r>
              <w:drawing>
                <wp:inline>
                  <wp:extent cx="4118642" cy="3496235"/>
                  <wp:effectExtent b="0" l="0" r="0" t="0"/>
                  <wp:docPr descr="" title="" id="117" name="Picture"/>
                  <a:graphic>
                    <a:graphicData uri="http://schemas.openxmlformats.org/drawingml/2006/picture">
                      <pic:pic>
                        <pic:nvPicPr>
                          <pic:cNvPr descr="images/zotero_zotfileAttach.png" id="118" name="Picture"/>
                          <pic:cNvPicPr>
                            <a:picLocks noChangeArrowheads="1" noChangeAspect="1"/>
                          </pic:cNvPicPr>
                        </pic:nvPicPr>
                        <pic:blipFill>
                          <a:blip r:embed="rId116"/>
                          <a:stretch>
                            <a:fillRect/>
                          </a:stretch>
                        </pic:blipFill>
                        <pic:spPr bwMode="auto">
                          <a:xfrm>
                            <a:off x="0" y="0"/>
                            <a:ext cx="4118642" cy="3496235"/>
                          </a:xfrm>
                          <a:prstGeom prst="rect">
                            <a:avLst/>
                          </a:prstGeom>
                          <a:noFill/>
                          <a:ln w="9525">
                            <a:noFill/>
                            <a:headEnd/>
                            <a:tailEnd/>
                          </a:ln>
                        </pic:spPr>
                      </pic:pic>
                    </a:graphicData>
                  </a:graphic>
                </wp:inline>
              </w:drawing>
            </w:r>
          </w:p>
        </w:tc>
      </w:tr>
    </w:tbl>
    <w:bookmarkEnd w:id="119"/>
    <w:bookmarkEnd w:id="120"/>
    <w:bookmarkStart w:id="170" w:name="sec-lit"/>
    <w:p>
      <w:pPr>
        <w:pStyle w:val="Heading1"/>
      </w:pPr>
      <w:r>
        <w:t xml:space="preserve">2. </w:t>
      </w:r>
      <w:r>
        <w:rPr>
          <w:rFonts w:hint="eastAsia"/>
        </w:rPr>
        <w:t xml:space="preserve">读书笔记</w:t>
      </w:r>
    </w:p>
    <w:p>
      <w:pPr>
        <w:pStyle w:val="FirstParagraph"/>
      </w:pPr>
      <w:r>
        <w:rPr>
          <w:rFonts w:hint="eastAsia"/>
        </w:rPr>
        <w:t xml:space="preserve">本章主要讨论如何结合Zotero（7.0）对文献进行搜集、梳理、笔记和归类的组内规范。</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BodyText"/>
            </w:pPr>
            <w:pPr>
              <w:spacing w:before="0" w:after="0"/>
              <w:textAlignment w:val="center"/>
            </w:pPr>
            <w:r>
              <w:drawing>
                <wp:inline>
                  <wp:extent cx="152400" cy="152400"/>
                  <wp:effectExtent b="0" l="0" r="0" t="0"/>
                  <wp:docPr descr="" title="" id="122" name="Picture"/>
                  <a:graphic>
                    <a:graphicData uri="http://schemas.openxmlformats.org/drawingml/2006/picture">
                      <pic:pic>
                        <pic:nvPicPr>
                          <pic:cNvPr descr="C:\Program Files\Quarto\share\formats\docx\warning.png" id="123"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Warning</w:t>
            </w:r>
          </w:p>
        </w:tc>
      </w:tr>
      <w:tr>
        <w:trPr>
          <w:cantSplit/>
        </w:trPr>
        <w:tc>
          <w:tcPr>
            <w:tcMar>
              <w:top w:w="108" w:type="dxa"/>
              <w:bottom w:w="108" w:type="dxa"/>
            </w:tcMar>
          </w:tcPr>
          <w:p>
            <w:pPr>
              <w:pStyle w:val="BodyText"/>
            </w:pPr>
            <w:pPr>
              <w:spacing w:before="16" w:after="16"/>
            </w:pPr>
            <w:r>
              <w:rPr>
                <w:rFonts w:hint="eastAsia"/>
              </w:rPr>
              <w:t xml:space="preserve">在进行以下步骤前，请确保已经按照</w:t>
            </w:r>
            <w:r>
              <w:t xml:space="preserve"> </w:t>
            </w:r>
            <w:hyperlink w:anchor="sec-zotero">
              <w:r>
                <w:rPr>
                  <w:rStyle w:val="Hyperlink"/>
                </w:rPr>
                <w:t xml:space="preserve">Chapter 1</w:t>
              </w:r>
            </w:hyperlink>
            <w:r>
              <w:t xml:space="preserve"> </w:t>
            </w:r>
            <w:r>
              <w:rPr>
                <w:rFonts w:hint="eastAsia"/>
              </w:rPr>
              <w:t xml:space="preserve">对软件进行设置。</w:t>
            </w:r>
          </w:p>
        </w:tc>
      </w:tr>
    </w:tbl>
    <w:bookmarkStart w:id="140" w:name="文献导入"/>
    <w:p>
      <w:pPr>
        <w:pStyle w:val="Heading2"/>
      </w:pPr>
      <w:r>
        <w:t xml:space="preserve">2.1 </w:t>
      </w:r>
      <w:r>
        <w:rPr>
          <w:rFonts w:hint="eastAsia"/>
        </w:rPr>
        <w:t xml:space="preserve">文献导入</w:t>
      </w:r>
    </w:p>
    <w:p>
      <w:pPr>
        <w:pStyle w:val="FirstParagraph"/>
      </w:pPr>
      <w:r>
        <w:rPr>
          <w:rFonts w:hint="eastAsia"/>
        </w:rPr>
        <w:t xml:space="preserve">文献导入有以下几种方法：</w:t>
      </w:r>
    </w:p>
    <w:p>
      <w:pPr>
        <w:pStyle w:val="Compact"/>
        <w:numPr>
          <w:ilvl w:val="0"/>
          <w:numId w:val="1017"/>
        </w:numPr>
      </w:pPr>
      <w:r>
        <w:t xml:space="preserve">Zotero </w:t>
      </w:r>
      <w:r>
        <w:rPr>
          <w:rFonts w:hint="eastAsia"/>
        </w:rPr>
        <w:t xml:space="preserve">浏览器插件自动导入。</w:t>
      </w:r>
    </w:p>
    <w:p>
      <w:pPr>
        <w:pStyle w:val="Compact"/>
        <w:numPr>
          <w:ilvl w:val="0"/>
          <w:numId w:val="1017"/>
        </w:numPr>
      </w:pPr>
      <w:r>
        <w:rPr>
          <w:rFonts w:hint="eastAsia"/>
        </w:rPr>
        <w:t xml:space="preserve">通过Zotero的（File</w:t>
      </w:r>
      <w:r>
        <w:t xml:space="preserve"> </w:t>
      </w:r>
      <w:r>
        <w:rPr>
          <w:rFonts w:hint="eastAsia"/>
        </w:rPr>
        <w:t xml:space="preserve">→）Import功能将Bib、RIS、RDF或者从Mendeley、Endnote等其他管理软件导入；</w:t>
      </w:r>
    </w:p>
    <w:p>
      <w:pPr>
        <w:pStyle w:val="Compact"/>
        <w:numPr>
          <w:ilvl w:val="0"/>
          <w:numId w:val="1017"/>
        </w:numPr>
      </w:pPr>
      <w:r>
        <w:rPr>
          <w:rFonts w:hint="eastAsia"/>
        </w:rPr>
        <w:t xml:space="preserve">通过ISBN、DOI、arXiv</w:t>
      </w:r>
      <w:r>
        <w:t xml:space="preserve"> </w:t>
      </w:r>
      <w:r>
        <w:rPr>
          <w:rFonts w:hint="eastAsia"/>
        </w:rPr>
        <w:t xml:space="preserve">ID等标识码单条导入；</w:t>
      </w:r>
    </w:p>
    <w:p>
      <w:pPr>
        <w:pStyle w:val="Compact"/>
        <w:numPr>
          <w:ilvl w:val="0"/>
          <w:numId w:val="1017"/>
        </w:numPr>
      </w:pPr>
      <w:r>
        <w:rPr>
          <w:rFonts w:hint="eastAsia"/>
        </w:rPr>
        <w:t xml:space="preserve">拖拽PDF文件，通过Zotero读取metadata导入；</w:t>
      </w:r>
    </w:p>
    <w:p>
      <w:pPr>
        <w:pStyle w:val="Compact"/>
        <w:numPr>
          <w:ilvl w:val="0"/>
          <w:numId w:val="1017"/>
        </w:numPr>
      </w:pPr>
      <w:r>
        <w:rPr>
          <w:rFonts w:hint="eastAsia"/>
        </w:rPr>
        <w:t xml:space="preserve">复制bibtex到剪切板导入；</w:t>
      </w:r>
    </w:p>
    <w:p>
      <w:pPr>
        <w:pStyle w:val="Compact"/>
        <w:numPr>
          <w:ilvl w:val="0"/>
          <w:numId w:val="1017"/>
        </w:numPr>
      </w:pPr>
      <w:r>
        <w:rPr>
          <w:rFonts w:hint="eastAsia"/>
        </w:rPr>
        <w:t xml:space="preserve">手动录入。</w:t>
      </w:r>
    </w:p>
    <w:p>
      <w:pPr>
        <w:pStyle w:val="FirstParagraph"/>
      </w:pPr>
      <w:r>
        <w:rPr>
          <w:rFonts w:hint="eastAsia"/>
        </w:rPr>
        <w:t xml:space="preserve">第一种应该首选方式，基本可以覆盖80%以上文献导入工作。</w:t>
      </w:r>
      <w:r>
        <w:t xml:space="preserve"> </w:t>
      </w:r>
      <w:r>
        <w:rPr>
          <w:rFonts w:hint="eastAsia"/>
        </w:rPr>
        <w:t xml:space="preserve">基本操作方法如下：安装Zotero后，会自动提示安装浏览器插件。</w:t>
      </w:r>
      <w:r>
        <w:t xml:space="preserve"> </w:t>
      </w:r>
      <w:r>
        <w:rPr>
          <w:rFonts w:hint="eastAsia"/>
        </w:rPr>
        <w:t xml:space="preserve">安装好后，第一次使用需要在插件中登录你的Zotero账号。</w:t>
      </w:r>
      <w:r>
        <w:t xml:space="preserve"> </w:t>
      </w:r>
      <w:r>
        <w:rPr>
          <w:rFonts w:hint="eastAsia"/>
        </w:rPr>
        <w:t xml:space="preserve">之后，只要插件会对各种浏览网页内容进行分类，如果是文章或者书籍信息则会自动转换图标，提示可以导入。</w:t>
      </w:r>
      <w:r>
        <w:t xml:space="preserve"> </w:t>
      </w:r>
      <w:r>
        <w:rPr>
          <w:rFonts w:hint="eastAsia"/>
        </w:rPr>
        <w:t xml:space="preserve">你只需要点击一下，就能自动导入Zotero。</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C:\Program Files\Quarto\share\formats\docx\note.png" id="126" name="Picture"/>
                          <pic:cNvPicPr>
                            <a:picLocks noChangeArrowheads="1" noChangeAspect="1"/>
                          </pic:cNvPicPr>
                        </pic:nvPicPr>
                        <pic:blipFill>
                          <a:blip r:embed="rId1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Fonts w:hint="eastAsia"/>
              </w:rPr>
              <w:t xml:space="preserve">注意</w:t>
            </w:r>
          </w:p>
        </w:tc>
      </w:tr>
      <w:tr>
        <w:trPr>
          <w:cantSplit/>
        </w:trPr>
        <w:tc>
          <w:tcPr>
            <w:tcMar>
              <w:top w:w="108" w:type="dxa"/>
              <w:bottom w:w="108" w:type="dxa"/>
            </w:tcMar>
          </w:tcPr>
          <w:p>
            <w:pPr>
              <w:pStyle w:val="BodyText"/>
            </w:pPr>
            <w:pPr>
              <w:spacing w:before="16" w:after="16"/>
            </w:pPr>
            <w:r>
              <w:rPr>
                <w:rFonts w:hint="eastAsia"/>
              </w:rPr>
              <w:t xml:space="preserve">Zotero插件需要在Zotero本地软件打开情况下才能较好运行。</w:t>
            </w:r>
          </w:p>
        </w:tc>
      </w:tr>
    </w:tbl>
    <w:p>
      <w:pPr>
        <w:pStyle w:val="BodyText"/>
      </w:pPr>
      <w:r>
        <w:rPr>
          <w:rFonts w:hint="eastAsia"/>
        </w:rPr>
        <w:t xml:space="preserve">如果你使用的是校园网或者校园VPN且你的图书馆购买了此资料，那么资料附件则会自动导入并存储到你之前设置的文件夹。</w:t>
      </w:r>
      <w:r>
        <w:t xml:space="preserve"> </w:t>
      </w:r>
      <w:r>
        <w:rPr>
          <w:rFonts w:hint="eastAsia"/>
        </w:rPr>
        <w:t xml:space="preserve">另外，如果Zotero也会自动识别校园图书馆代理，进而引导所有下载都通过代理下载。</w:t>
      </w:r>
      <w:r>
        <w:t xml:space="preserve"> </w:t>
      </w:r>
      <w:r>
        <w:rPr>
          <w:rFonts w:hint="eastAsia"/>
        </w:rPr>
        <w:t xml:space="preserve">如未自动识别，可能是校园代理类型不适合，或者其他原因没有正确识别。此时可以通过浏览器插件（</w:t>
      </w:r>
      <w:r>
        <w:rPr>
          <w:rFonts w:hint="eastAsia"/>
          <w:i/>
          <w:iCs/>
        </w:rPr>
        <w:t xml:space="preserve">是插件，不是Zotero本地软件</w:t>
      </w:r>
      <w:r>
        <w:rPr>
          <w:rFonts w:hint="eastAsia"/>
        </w:rPr>
        <w:t xml:space="preserve">）代理设置尝试手动添加。</w:t>
      </w:r>
      <w:r>
        <w:t xml:space="preserve"> </w:t>
      </w:r>
      <w:r>
        <w:rPr>
          <w:rFonts w:hint="eastAsia"/>
        </w:rPr>
        <w:t xml:space="preserve">如下图所示</w:t>
      </w:r>
    </w:p>
    <w:p>
      <w:pPr>
        <w:pStyle w:val="BodyText"/>
      </w:pPr>
      <w:r>
        <w:drawing>
          <wp:inline>
            <wp:extent cx="5334000" cy="2917856"/>
            <wp:effectExtent b="0" l="0" r="0" t="0"/>
            <wp:docPr descr="" title="" id="128" name="Picture"/>
            <a:graphic>
              <a:graphicData uri="http://schemas.openxmlformats.org/drawingml/2006/picture">
                <pic:pic>
                  <pic:nvPicPr>
                    <pic:cNvPr descr="images/lit_proxy.png" id="129" name="Picture"/>
                    <pic:cNvPicPr>
                      <a:picLocks noChangeArrowheads="1" noChangeAspect="1"/>
                    </pic:cNvPicPr>
                  </pic:nvPicPr>
                  <pic:blipFill>
                    <a:blip r:embed="rId127"/>
                    <a:stretch>
                      <a:fillRect/>
                    </a:stretch>
                  </pic:blipFill>
                  <pic:spPr bwMode="auto">
                    <a:xfrm>
                      <a:off x="0" y="0"/>
                      <a:ext cx="5334000" cy="2917856"/>
                    </a:xfrm>
                    <a:prstGeom prst="rect">
                      <a:avLst/>
                    </a:prstGeom>
                    <a:noFill/>
                    <a:ln w="9525">
                      <a:noFill/>
                      <a:headEnd/>
                      <a:tailEnd/>
                    </a:ln>
                  </pic:spPr>
                </pic:pic>
              </a:graphicData>
            </a:graphic>
          </wp:inline>
        </w:drawing>
      </w:r>
    </w:p>
    <w:p>
      <w:pPr>
        <w:pStyle w:val="BodyText"/>
      </w:pPr>
      <w:r>
        <w:rPr>
          <w:rFonts w:hint="eastAsia"/>
        </w:rPr>
        <w:t xml:space="preserve">通过Zotero导入笔记有几点注意事项：</w:t>
      </w:r>
    </w:p>
    <w:p>
      <w:pPr>
        <w:pStyle w:val="Compact"/>
        <w:numPr>
          <w:ilvl w:val="0"/>
          <w:numId w:val="1018"/>
        </w:numPr>
      </w:pPr>
      <w:r>
        <w:rPr>
          <w:rFonts w:hint="eastAsia"/>
        </w:rPr>
        <w:t xml:space="preserve">及时修订。</w:t>
      </w:r>
      <w:r>
        <w:t xml:space="preserve"> </w:t>
      </w:r>
      <w:r>
        <w:rPr>
          <w:rFonts w:hint="eastAsia"/>
        </w:rPr>
        <w:t xml:space="preserve">Zotero随让能够帮你完成90%的文献信息输入工作，但有时也会出现信息错漏的地方，比如原文作者可能都是用英文大写或者中文名称依旧采用姓名分开方式。</w:t>
      </w:r>
      <w:r>
        <w:t xml:space="preserve"> </w:t>
      </w:r>
      <w:r>
        <w:rPr>
          <w:rFonts w:hint="eastAsia"/>
        </w:rPr>
        <w:t xml:space="preserve">有时也会丢失一些信息。</w:t>
      </w:r>
      <w:r>
        <w:t xml:space="preserve"> </w:t>
      </w:r>
      <w:r>
        <w:rPr>
          <w:rFonts w:hint="eastAsia"/>
        </w:rPr>
        <w:t xml:space="preserve">这就要求使用者</w:t>
      </w:r>
      <w:r>
        <w:rPr>
          <w:rFonts w:hint="eastAsia"/>
          <w:i/>
          <w:iCs/>
        </w:rPr>
        <w:t xml:space="preserve">及时</w:t>
      </w:r>
      <w:r>
        <w:rPr>
          <w:rFonts w:hint="eastAsia"/>
        </w:rPr>
        <w:t xml:space="preserve">对输入信息进行检查添改，保证信息正确。</w:t>
      </w:r>
    </w:p>
    <w:tbl>
      <w:tblPr>
        <w:tblStyle w:val="Table"/>
        <w:tblLook w:firstRow="0" w:lastRow="0" w:firstColumn="0" w:lastColumn="0" w:noHBand="0" w:noVBand="0" w:val="0000"/>
        <w:tblBorders>
          <w:left w:val="single" w:sz="24" w:space="0" w:color="EB9113"/>
          <w:right w:val="single" w:sz="4" w:space="0" w:color="EB9113"/>
          <w:top w:val="single" w:sz="4" w:space="0" w:color="EB9113"/>
          <w:bottom w:val="single" w:sz="4" w:space="0" w:color="EB9113"/>
        </w:tblBorders>
        <w:tblCellMar>
          <w:left w:w="144" w:type="dxa"/>
          <w:right w:w="144" w:type="dxa"/>
        </w:tblCellMar>
        <w:tblInd w:w="164" w:type="dxa"/>
        <w:tblW w:type="pct" w:w="100%"/>
      </w:tblPr>
      <w:tr>
        <w:trPr>
          <w:cantSplit/>
        </w:trPr>
        <w:tc>
          <w:tcPr>
            <w:shd w:color="auto" w:fill="fcefdc" w:val="clear"/>
            <w:tcMar>
              <w:top w:w="92" w:type="dxa"/>
              <w:bottom w:w="92" w:type="dxa"/>
            </w:tcMar>
          </w:tcPr>
          <w:p>
            <w:pPr>
              <w:pStyle w:val="FirstParagraph"/>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C:\Program Files\Quarto\share\formats\docx\warning.png" id="131" name="Picture"/>
                          <pic:cNvPicPr>
                            <a:picLocks noChangeArrowheads="1" noChangeAspect="1"/>
                          </pic:cNvPicPr>
                        </pic:nvPicPr>
                        <pic:blipFill>
                          <a:blip r:embed="rId12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rPr>
                <w:rFonts w:hint="eastAsia"/>
              </w:rPr>
              <w:t xml:space="preserve">你怎么伺候它，它怎么伺候你</w:t>
            </w:r>
          </w:p>
        </w:tc>
      </w:tr>
      <w:tr>
        <w:trPr>
          <w:cantSplit/>
        </w:trPr>
        <w:tc>
          <w:tcPr>
            <w:tcMar>
              <w:top w:w="108" w:type="dxa"/>
              <w:bottom w:w="108" w:type="dxa"/>
            </w:tcMar>
          </w:tcPr>
          <w:p>
            <w:pPr>
              <w:pStyle w:val="BodyText"/>
            </w:pPr>
            <w:pPr>
              <w:spacing w:before="16"/>
            </w:pPr>
            <w:r>
              <w:rPr>
                <w:rFonts w:hint="eastAsia"/>
              </w:rPr>
              <w:t xml:space="preserve">当年老北京的把式匠有句俗话，说无论是养花鸟鱼虫，还是飞鹰走狗：</w:t>
            </w:r>
          </w:p>
          <w:p>
            <w:pPr>
              <w:pStyle w:val="BlockText"/>
            </w:pPr>
            <w:r>
              <w:rPr>
                <w:rFonts w:hint="eastAsia"/>
              </w:rPr>
              <w:t xml:space="preserve">你怎么伺候它，它怎么伺候你。</w:t>
            </w:r>
          </w:p>
          <w:p>
            <w:pPr>
              <w:pStyle w:val="FirstParagraph"/>
            </w:pPr>
            <w:r>
              <w:rPr>
                <w:rFonts w:hint="eastAsia"/>
              </w:rPr>
              <w:t xml:space="preserve">就是说，你对你想摆弄赏玩的玩意儿越精心打理、仔细维护，它越能更好地为你服务。</w:t>
            </w:r>
            <w:r>
              <w:t xml:space="preserve"> </w:t>
            </w:r>
            <w:r>
              <w:rPr>
                <w:rFonts w:hint="eastAsia"/>
              </w:rPr>
              <w:t xml:space="preserve">我们对于文献的维护也是同样的道理。</w:t>
            </w:r>
            <w:r>
              <w:t xml:space="preserve"> </w:t>
            </w:r>
            <w:r>
              <w:rPr>
                <w:rFonts w:hint="eastAsia"/>
              </w:rPr>
              <w:t xml:space="preserve">对于录入后，至少要保证以下几方面信息准确：</w:t>
            </w:r>
          </w:p>
          <w:p>
            <w:pPr>
              <w:pStyle w:val="Compact"/>
              <w:numPr>
                <w:ilvl w:val="0"/>
                <w:numId w:val="1019"/>
              </w:numPr>
            </w:pPr>
            <w:r>
              <w:rPr>
                <w:rFonts w:hint="eastAsia"/>
              </w:rPr>
              <w:t xml:space="preserve">文件名统一采用BBT</w:t>
            </w:r>
            <w:r>
              <w:t xml:space="preserve"> </w:t>
            </w:r>
            <w:r>
              <w:rPr>
                <w:rFonts w:hint="eastAsia"/>
              </w:rPr>
              <w:t xml:space="preserve">Sentence-case。如录入时不是这种格式，可如下图所示，通过右键条目选择单条或批量修改。</w:t>
            </w:r>
            <w:r>
              <w:t xml:space="preserve"> </w:t>
            </w:r>
            <w:r>
              <w:drawing>
                <wp:inline>
                  <wp:extent cx="4817889" cy="5094514"/>
                  <wp:effectExtent b="0" l="0" r="0" t="0"/>
                  <wp:docPr descr="" title="" id="133" name="Picture"/>
                  <a:graphic>
                    <a:graphicData uri="http://schemas.openxmlformats.org/drawingml/2006/picture">
                      <pic:pic>
                        <pic:nvPicPr>
                          <pic:cNvPr descr="images/lit_titleFormat.png" id="134" name="Picture"/>
                          <pic:cNvPicPr>
                            <a:picLocks noChangeArrowheads="1" noChangeAspect="1"/>
                          </pic:cNvPicPr>
                        </pic:nvPicPr>
                        <pic:blipFill>
                          <a:blip r:embed="rId132"/>
                          <a:stretch>
                            <a:fillRect/>
                          </a:stretch>
                        </pic:blipFill>
                        <pic:spPr bwMode="auto">
                          <a:xfrm>
                            <a:off x="0" y="0"/>
                            <a:ext cx="4817889" cy="5094514"/>
                          </a:xfrm>
                          <a:prstGeom prst="rect">
                            <a:avLst/>
                          </a:prstGeom>
                          <a:noFill/>
                          <a:ln w="9525">
                            <a:noFill/>
                            <a:headEnd/>
                            <a:tailEnd/>
                          </a:ln>
                        </pic:spPr>
                      </pic:pic>
                    </a:graphicData>
                  </a:graphic>
                </wp:inline>
              </w:drawing>
            </w:r>
          </w:p>
          <w:p>
            <w:pPr>
              <w:pStyle w:val="Compact"/>
              <w:numPr>
                <w:ilvl w:val="0"/>
                <w:numId w:val="1019"/>
              </w:numPr>
            </w:pPr>
            <w:r>
              <w:rPr>
                <w:rFonts w:hint="eastAsia"/>
              </w:rPr>
              <w:t xml:space="preserve">文献作者必须完整、正确，不能缺失：中文或机构在single</w:t>
            </w:r>
            <w:r>
              <w:t xml:space="preserve"> </w:t>
            </w:r>
            <w:r>
              <w:rPr>
                <w:rFonts w:hint="eastAsia"/>
              </w:rPr>
              <w:t xml:space="preserve">field中标注全名，西文姓名采用Last，First</w:t>
            </w:r>
            <w:r>
              <w:t xml:space="preserve"> </w:t>
            </w:r>
            <w:r>
              <w:rPr>
                <w:rFonts w:hint="eastAsia"/>
              </w:rPr>
              <w:t xml:space="preserve">names格式在两个空格中分别填入；贡献者角色是作者、编者、译者等也要正确标注。</w:t>
            </w:r>
          </w:p>
          <w:p>
            <w:pPr>
              <w:pStyle w:val="Compact"/>
              <w:numPr>
                <w:ilvl w:val="0"/>
                <w:numId w:val="1019"/>
              </w:numPr>
            </w:pPr>
            <w:r>
              <w:rPr>
                <w:rFonts w:hint="eastAsia"/>
              </w:rPr>
              <w:t xml:space="preserve">文献发表时间必须有，不能缺失。</w:t>
            </w:r>
          </w:p>
          <w:p>
            <w:pPr>
              <w:pStyle w:val="Compact"/>
              <w:numPr>
                <w:ilvl w:val="0"/>
                <w:numId w:val="1019"/>
              </w:numPr>
            </w:pPr>
            <w:r>
              <w:rPr>
                <w:rFonts w:hint="eastAsia"/>
              </w:rPr>
              <w:t xml:space="preserve">文献主要出版信息尽量写全，比如文章或章节就要有页数，网页就要有链接等。</w:t>
            </w:r>
          </w:p>
        </w:tc>
      </w:tr>
    </w:tbl>
    <w:p>
      <w:pPr>
        <w:pStyle w:val="Compact"/>
        <w:numPr>
          <w:ilvl w:val="0"/>
          <w:numId w:val="1020"/>
        </w:numPr>
      </w:pPr>
      <w:r>
        <w:rPr>
          <w:rFonts w:hint="eastAsia"/>
        </w:rPr>
        <w:t xml:space="preserve">中文文献。</w:t>
      </w:r>
      <w:r>
        <w:t xml:space="preserve"> </w:t>
      </w:r>
      <w:r>
        <w:rPr>
          <w:rFonts w:hint="eastAsia"/>
        </w:rPr>
        <w:t xml:space="preserve">实践中，中文的文献平台，比如知网等对于Zotero并不十分友好。</w:t>
      </w:r>
      <w:r>
        <w:t xml:space="preserve"> </w:t>
      </w:r>
      <w:r>
        <w:rPr>
          <w:rFonts w:hint="eastAsia"/>
        </w:rPr>
        <w:t xml:space="preserve">这一问题很大程度上可以通过</w:t>
      </w:r>
      <w:r>
        <w:rPr>
          <w:rStyle w:val="VerbatimChar"/>
        </w:rPr>
        <w:t xml:space="preserve">jasminum</w:t>
      </w:r>
      <w:r>
        <w:rPr>
          <w:rFonts w:hint="eastAsia"/>
        </w:rPr>
        <w:t xml:space="preserve">插件解决，请无比安装且做好设置。</w:t>
      </w:r>
      <w:r>
        <w:rPr>
          <w:rStyle w:val="FootnoteReference"/>
        </w:rPr>
        <w:footnoteReference w:id="135"/>
      </w:r>
      <w:r>
        <w:rPr>
          <w:rFonts w:hint="eastAsia"/>
        </w:rPr>
        <w:t xml:space="preserve">安装成功后，</w:t>
      </w:r>
      <w:r>
        <w:rPr>
          <w:rStyle w:val="VerbatimChar"/>
        </w:rPr>
        <w:t xml:space="preserve">jasminum</w:t>
      </w:r>
      <w:r>
        <w:rPr>
          <w:rFonts w:hint="eastAsia"/>
        </w:rPr>
        <w:t xml:space="preserve">选项也会出现在右键菜单中，请妥善使用。</w:t>
      </w:r>
    </w:p>
    <w:p>
      <w:pPr>
        <w:pStyle w:val="Compact"/>
        <w:numPr>
          <w:ilvl w:val="1"/>
          <w:numId w:val="1021"/>
        </w:numPr>
      </w:pPr>
      <w:r>
        <w:rPr>
          <w:rFonts w:hint="eastAsia"/>
        </w:rPr>
        <w:t xml:space="preserve">由于国内外各高校图书馆网络代理不同，有时即使安装了</w:t>
      </w:r>
      <w:r>
        <w:rPr>
          <w:rStyle w:val="VerbatimChar"/>
        </w:rPr>
        <w:t xml:space="preserve">jasminum</w:t>
      </w:r>
      <w:r>
        <w:rPr>
          <w:rFonts w:hint="eastAsia"/>
        </w:rPr>
        <w:t xml:space="preserve">也难以直接从知网等数据库下载文章，只能使用手动加载方式。但即使这种方式Zotero也提供了很大便利。使用流程如下：</w:t>
      </w:r>
    </w:p>
    <w:p>
      <w:pPr>
        <w:pStyle w:val="Compact"/>
        <w:numPr>
          <w:ilvl w:val="2"/>
          <w:numId w:val="1022"/>
        </w:numPr>
      </w:pPr>
      <w:r>
        <w:rPr>
          <w:rFonts w:hint="eastAsia"/>
        </w:rPr>
        <w:t xml:space="preserve">基于</w:t>
      </w:r>
      <w:r>
        <w:rPr>
          <w:rStyle w:val="VerbatimChar"/>
        </w:rPr>
        <w:t xml:space="preserve">jasminum</w:t>
      </w:r>
      <w:r>
        <w:rPr>
          <w:rFonts w:hint="eastAsia"/>
        </w:rPr>
        <w:t xml:space="preserve">从中文数据库下载文章信息</w:t>
      </w:r>
    </w:p>
    <w:p>
      <w:pPr>
        <w:pStyle w:val="Compact"/>
        <w:numPr>
          <w:ilvl w:val="2"/>
          <w:numId w:val="1022"/>
        </w:numPr>
      </w:pPr>
      <w:r>
        <w:rPr>
          <w:rFonts w:hint="eastAsia"/>
        </w:rPr>
        <w:t xml:space="preserve">通过图书馆代理下载文章PDF版本至ZotFile的“Source</w:t>
      </w:r>
      <w:r>
        <w:t xml:space="preserve"> Folder for Attaching New </w:t>
      </w:r>
      <w:r>
        <w:rPr>
          <w:rFonts w:hint="eastAsia"/>
        </w:rPr>
        <w:t xml:space="preserve">Files”的文件夹下</w:t>
      </w:r>
    </w:p>
    <w:p>
      <w:pPr>
        <w:pStyle w:val="Compact"/>
        <w:numPr>
          <w:ilvl w:val="2"/>
          <w:numId w:val="1022"/>
        </w:numPr>
      </w:pPr>
      <w:r>
        <w:rPr>
          <w:rFonts w:hint="eastAsia"/>
        </w:rPr>
        <w:t xml:space="preserve">右键点击录入条目，选择“Attach</w:t>
      </w:r>
      <w:r>
        <w:t xml:space="preserve"> New file”,</w:t>
      </w:r>
      <w:r>
        <w:t xml:space="preserve"> </w:t>
      </w:r>
      <w:r>
        <w:drawing>
          <wp:inline>
            <wp:extent cx="5263563" cy="4441371"/>
            <wp:effectExtent b="0" l="0" r="0" t="0"/>
            <wp:docPr descr="" title="" id="137" name="Picture"/>
            <a:graphic>
              <a:graphicData uri="http://schemas.openxmlformats.org/drawingml/2006/picture">
                <pic:pic>
                  <pic:nvPicPr>
                    <pic:cNvPr descr="images/lit_attach.png" id="138" name="Picture"/>
                    <pic:cNvPicPr>
                      <a:picLocks noChangeArrowheads="1" noChangeAspect="1"/>
                    </pic:cNvPicPr>
                  </pic:nvPicPr>
                  <pic:blipFill>
                    <a:blip r:embed="rId136"/>
                    <a:stretch>
                      <a:fillRect/>
                    </a:stretch>
                  </pic:blipFill>
                  <pic:spPr bwMode="auto">
                    <a:xfrm>
                      <a:off x="0" y="0"/>
                      <a:ext cx="5263563" cy="4441371"/>
                    </a:xfrm>
                    <a:prstGeom prst="rect">
                      <a:avLst/>
                    </a:prstGeom>
                    <a:noFill/>
                    <a:ln w="9525">
                      <a:noFill/>
                      <a:headEnd/>
                      <a:tailEnd/>
                    </a:ln>
                  </pic:spPr>
                </pic:pic>
              </a:graphicData>
            </a:graphic>
          </wp:inline>
        </w:drawing>
      </w:r>
      <w:r>
        <w:t xml:space="preserve"> </w:t>
      </w:r>
      <w:r>
        <w:rPr>
          <w:rFonts w:hint="eastAsia"/>
        </w:rPr>
        <w:t xml:space="preserve">Zotero会自动识别文件并加载为附件(要</w:t>
      </w:r>
      <w:hyperlink w:anchor="sec-attanger">
        <w:r>
          <w:rPr>
            <w:rStyle w:val="Hyperlink"/>
            <w:rFonts w:hint="eastAsia"/>
          </w:rPr>
          <w:t xml:space="preserve">预先安装Attanger</w:t>
        </w:r>
      </w:hyperlink>
      <w:r>
        <w:t xml:space="preserve">)</w:t>
      </w:r>
    </w:p>
    <w:p>
      <w:pPr>
        <w:pStyle w:val="Compact"/>
        <w:numPr>
          <w:ilvl w:val="0"/>
          <w:numId w:val="1020"/>
        </w:numPr>
      </w:pPr>
      <w:r>
        <w:rPr>
          <w:rFonts w:hint="eastAsia"/>
        </w:rPr>
        <w:t xml:space="preserve">文献分类。</w:t>
      </w:r>
      <w:r>
        <w:t xml:space="preserve"> </w:t>
      </w:r>
      <w:r>
        <w:rPr>
          <w:rFonts w:hint="eastAsia"/>
        </w:rPr>
        <w:t xml:space="preserve">Zotero支持文献mixed</w:t>
      </w:r>
      <w:r>
        <w:t xml:space="preserve"> membership, </w:t>
      </w:r>
      <w:r>
        <w:rPr>
          <w:rFonts w:hint="eastAsia"/>
        </w:rPr>
        <w:t xml:space="preserve">也就是说同一条文献可以存在于多个文件夹（collection）中，但搜索时又只会出现一条。</w:t>
      </w:r>
      <w:r>
        <w:t xml:space="preserve"> </w:t>
      </w:r>
      <w:r>
        <w:rPr>
          <w:rFonts w:hint="eastAsia"/>
        </w:rPr>
        <w:t xml:space="preserve">这给文献分类提供了极大便利。</w:t>
      </w:r>
      <w:r>
        <w:t xml:space="preserve"> </w:t>
      </w:r>
      <w:r>
        <w:rPr>
          <w:rFonts w:hint="eastAsia"/>
        </w:rPr>
        <w:t xml:space="preserve">对于平时搜集文献，可根据内容自行建立collections。</w:t>
      </w:r>
      <w:r>
        <w:t xml:space="preserve"> </w:t>
      </w:r>
      <w:r>
        <w:rPr>
          <w:rFonts w:hint="eastAsia"/>
        </w:rPr>
        <w:t xml:space="preserve">本组中对于每篇论文都要求建立系统文献命名方式：</w:t>
      </w:r>
      <w:r>
        <w:t xml:space="preserve"> </w:t>
      </w:r>
      <w:r>
        <w:t xml:space="preserve">- </w:t>
      </w:r>
      <w:r>
        <w:rPr>
          <w:rFonts w:hint="eastAsia"/>
        </w:rPr>
        <w:t xml:space="preserve">以</w:t>
      </w:r>
      <w:r>
        <w:rPr>
          <w:rStyle w:val="VerbatimChar"/>
        </w:rPr>
        <w:t xml:space="preserve">p_</w:t>
      </w:r>
      <w:r>
        <w:rPr>
          <w:rFonts w:hint="eastAsia"/>
        </w:rPr>
        <w:t xml:space="preserve">为前缀的单独collection，比如</w:t>
      </w:r>
      <w:r>
        <w:rPr>
          <w:rStyle w:val="VerbatimChar"/>
        </w:rPr>
        <w:t xml:space="preserve">p_patroticBases</w:t>
      </w:r>
      <w:r>
        <w:rPr>
          <w:rFonts w:hint="eastAsia"/>
        </w:rPr>
        <w:t xml:space="preserve">，之后采用</w:t>
      </w:r>
      <w:hyperlink r:id="rId139">
        <w:r>
          <w:rPr>
            <w:rStyle w:val="Hyperlink"/>
          </w:rPr>
          <w:t xml:space="preserve">camel </w:t>
        </w:r>
        <w:r>
          <w:rPr>
            <w:rStyle w:val="Hyperlink"/>
            <w:rFonts w:hint="eastAsia"/>
          </w:rPr>
          <w:t xml:space="preserve">case命名法</w:t>
        </w:r>
      </w:hyperlink>
      <w:r>
        <w:t xml:space="preserve">。</w:t>
      </w:r>
      <w:r>
        <w:t xml:space="preserve"> </w:t>
      </w:r>
      <w:r>
        <w:rPr>
          <w:rFonts w:hint="eastAsia"/>
        </w:rPr>
        <w:t xml:space="preserve">文章中所有出现文献均要求收集在此文件夹中，方便更新和导出；</w:t>
      </w:r>
      <w:r>
        <w:t xml:space="preserve"> </w:t>
      </w:r>
      <w:r>
        <w:t xml:space="preserve">- </w:t>
      </w:r>
      <w:r>
        <w:rPr>
          <w:rFonts w:hint="eastAsia"/>
        </w:rPr>
        <w:t xml:space="preserve">对于口头报告以</w:t>
      </w:r>
      <w:r>
        <w:rPr>
          <w:rStyle w:val="VerbatimChar"/>
        </w:rPr>
        <w:t xml:space="preserve">pre_</w:t>
      </w:r>
      <w:r>
        <w:rPr>
          <w:rFonts w:hint="eastAsia"/>
        </w:rPr>
        <w:t xml:space="preserve">为前缀；</w:t>
      </w:r>
      <w:r>
        <w:t xml:space="preserve"> </w:t>
      </w:r>
      <w:r>
        <w:t xml:space="preserve">- </w:t>
      </w:r>
      <w:r>
        <w:rPr>
          <w:rFonts w:hint="eastAsia"/>
        </w:rPr>
        <w:t xml:space="preserve">对于软件采用</w:t>
      </w:r>
      <w:r>
        <w:rPr>
          <w:rStyle w:val="VerbatimChar"/>
        </w:rPr>
        <w:t xml:space="preserve">s_</w:t>
      </w:r>
      <w:r>
        <w:rPr>
          <w:rFonts w:hint="eastAsia"/>
        </w:rPr>
        <w:t xml:space="preserve">为前缀；</w:t>
      </w:r>
      <w:r>
        <w:t xml:space="preserve"> </w:t>
      </w:r>
      <w:r>
        <w:t xml:space="preserve">- </w:t>
      </w:r>
      <w:r>
        <w:rPr>
          <w:rFonts w:hint="eastAsia"/>
        </w:rPr>
        <w:t xml:space="preserve">对于书或博士论文采用</w:t>
      </w:r>
      <w:r>
        <w:rPr>
          <w:rStyle w:val="VerbatimChar"/>
        </w:rPr>
        <w:t xml:space="preserve">b_</w:t>
      </w:r>
      <w:r>
        <w:rPr>
          <w:rFonts w:hint="eastAsia"/>
        </w:rPr>
        <w:t xml:space="preserve">为前缀；</w:t>
      </w:r>
      <w:r>
        <w:t xml:space="preserve"> </w:t>
      </w:r>
      <w:r>
        <w:t xml:space="preserve">- </w:t>
      </w:r>
      <w:r>
        <w:rPr>
          <w:rFonts w:hint="eastAsia"/>
        </w:rPr>
        <w:t xml:space="preserve">对于报告和政策建议采用</w:t>
      </w:r>
      <w:r>
        <w:rPr>
          <w:rStyle w:val="VerbatimChar"/>
        </w:rPr>
        <w:t xml:space="preserve">r_</w:t>
      </w:r>
      <w:r>
        <w:rPr>
          <w:rFonts w:hint="eastAsia"/>
        </w:rPr>
        <w:t xml:space="preserve">为前缀。</w:t>
      </w:r>
    </w:p>
    <w:bookmarkEnd w:id="140"/>
    <w:bookmarkStart w:id="150" w:name="文献追踪"/>
    <w:p>
      <w:pPr>
        <w:pStyle w:val="Heading2"/>
      </w:pPr>
      <w:r>
        <w:t xml:space="preserve">2.2 </w:t>
      </w:r>
      <w:r>
        <w:rPr>
          <w:rFonts w:hint="eastAsia"/>
        </w:rPr>
        <w:t xml:space="preserve">文献追踪</w:t>
      </w:r>
    </w:p>
    <w:p>
      <w:pPr>
        <w:pStyle w:val="FirstParagraph"/>
      </w:pPr>
      <w:r>
        <w:rPr>
          <w:rFonts w:hint="eastAsia"/>
        </w:rPr>
        <w:t xml:space="preserve">Zotero支持通过RSS对文献进行追踪。</w:t>
      </w:r>
      <w:r>
        <w:t xml:space="preserve"> </w:t>
      </w:r>
      <w:r>
        <w:rPr>
          <w:rFonts w:hint="eastAsia"/>
        </w:rPr>
        <w:t xml:space="preserve">建议本组成员订阅本专业常见期刊，并定期阅读，养成习惯。</w:t>
      </w:r>
      <w:r>
        <w:t xml:space="preserve"> </w:t>
      </w:r>
      <w:r>
        <w:rPr>
          <w:rFonts w:hint="eastAsia"/>
        </w:rPr>
        <w:t xml:space="preserve">以下以订阅《中国社会科学》为例，说明订阅过程。</w:t>
      </w:r>
    </w:p>
    <w:p>
      <w:pPr>
        <w:pStyle w:val="Compact"/>
        <w:numPr>
          <w:ilvl w:val="0"/>
          <w:numId w:val="1023"/>
        </w:numPr>
      </w:pPr>
      <w:r>
        <w:rPr>
          <w:rFonts w:hint="eastAsia"/>
        </w:rPr>
        <w:t xml:space="preserve">通过图书馆数据库进入知网；</w:t>
      </w:r>
    </w:p>
    <w:p>
      <w:pPr>
        <w:pStyle w:val="Compact"/>
        <w:numPr>
          <w:ilvl w:val="0"/>
          <w:numId w:val="1023"/>
        </w:numPr>
      </w:pPr>
      <w:r>
        <w:rPr>
          <w:rFonts w:hint="eastAsia"/>
        </w:rPr>
        <w:t xml:space="preserve">通过文献来源找到《中国社会科学》首页；</w:t>
      </w:r>
    </w:p>
    <w:p>
      <w:pPr>
        <w:pStyle w:val="Compact"/>
        <w:numPr>
          <w:ilvl w:val="0"/>
          <w:numId w:val="1023"/>
        </w:numPr>
      </w:pPr>
      <w:r>
        <w:rPr>
          <w:rFonts w:hint="eastAsia"/>
        </w:rPr>
        <w:t xml:space="preserve">在期刊首页，找到“RSS订阅”</w:t>
      </w:r>
      <w:r>
        <w:br/>
      </w:r>
      <w:r>
        <w:drawing>
          <wp:inline>
            <wp:extent cx="5334000" cy="1669928"/>
            <wp:effectExtent b="0" l="0" r="0" t="0"/>
            <wp:docPr descr="" title="" id="142" name="Picture"/>
            <a:graphic>
              <a:graphicData uri="http://schemas.openxmlformats.org/drawingml/2006/picture">
                <pic:pic>
                  <pic:nvPicPr>
                    <pic:cNvPr descr="images/lit_cnki.png" id="143" name="Picture"/>
                    <pic:cNvPicPr>
                      <a:picLocks noChangeArrowheads="1" noChangeAspect="1"/>
                    </pic:cNvPicPr>
                  </pic:nvPicPr>
                  <pic:blipFill>
                    <a:blip r:embed="rId141"/>
                    <a:stretch>
                      <a:fillRect/>
                    </a:stretch>
                  </pic:blipFill>
                  <pic:spPr bwMode="auto">
                    <a:xfrm>
                      <a:off x="0" y="0"/>
                      <a:ext cx="5334000" cy="1669928"/>
                    </a:xfrm>
                    <a:prstGeom prst="rect">
                      <a:avLst/>
                    </a:prstGeom>
                    <a:noFill/>
                    <a:ln w="9525">
                      <a:noFill/>
                      <a:headEnd/>
                      <a:tailEnd/>
                    </a:ln>
                  </pic:spPr>
                </pic:pic>
              </a:graphicData>
            </a:graphic>
          </wp:inline>
        </w:drawing>
      </w:r>
    </w:p>
    <w:p>
      <w:pPr>
        <w:pStyle w:val="Compact"/>
        <w:numPr>
          <w:ilvl w:val="0"/>
          <w:numId w:val="1023"/>
        </w:numPr>
      </w:pPr>
      <w:r>
        <w:rPr>
          <w:rFonts w:hint="eastAsia"/>
        </w:rPr>
        <w:t xml:space="preserve">右键点击“RSS订阅”复制链接，或点击“RSS订阅”，之后复制地址栏链接；</w:t>
      </w:r>
    </w:p>
    <w:p>
      <w:pPr>
        <w:pStyle w:val="Compact"/>
        <w:numPr>
          <w:ilvl w:val="0"/>
          <w:numId w:val="1023"/>
        </w:numPr>
      </w:pPr>
      <w:r>
        <w:rPr>
          <w:rFonts w:hint="eastAsia"/>
        </w:rPr>
        <w:t xml:space="preserve">打开Zotero，选择“New</w:t>
      </w:r>
      <w:r>
        <w:t xml:space="preserve"> Library” →</w:t>
      </w:r>
      <w:r>
        <w:t xml:space="preserve"> </w:t>
      </w:r>
      <w:r>
        <w:t xml:space="preserve">“New Feed”</w:t>
      </w:r>
      <w:r>
        <w:t xml:space="preserve"> </w:t>
      </w:r>
      <w:r>
        <w:t xml:space="preserve">→</w:t>
      </w:r>
      <w:r>
        <w:t xml:space="preserve"> </w:t>
      </w:r>
      <w:r>
        <w:t xml:space="preserve">“From URL…”</w:t>
      </w:r>
      <w:r>
        <w:rPr>
          <w:rFonts w:hint="eastAsia"/>
        </w:rPr>
        <w:t xml:space="preserve">,将RSS地址复制在“URL：”窗口</w:t>
      </w:r>
      <w:r>
        <w:br/>
      </w:r>
      <w:r>
        <w:drawing>
          <wp:inline>
            <wp:extent cx="2251421" cy="2113109"/>
            <wp:effectExtent b="0" l="0" r="0" t="0"/>
            <wp:docPr descr="" title="" id="145" name="Picture"/>
            <a:graphic>
              <a:graphicData uri="http://schemas.openxmlformats.org/drawingml/2006/picture">
                <pic:pic>
                  <pic:nvPicPr>
                    <pic:cNvPr descr="images/lit_rss.png" id="146" name="Picture"/>
                    <pic:cNvPicPr>
                      <a:picLocks noChangeArrowheads="1" noChangeAspect="1"/>
                    </pic:cNvPicPr>
                  </pic:nvPicPr>
                  <pic:blipFill>
                    <a:blip r:embed="rId144"/>
                    <a:stretch>
                      <a:fillRect/>
                    </a:stretch>
                  </pic:blipFill>
                  <pic:spPr bwMode="auto">
                    <a:xfrm>
                      <a:off x="0" y="0"/>
                      <a:ext cx="2251421" cy="2113109"/>
                    </a:xfrm>
                    <a:prstGeom prst="rect">
                      <a:avLst/>
                    </a:prstGeom>
                    <a:noFill/>
                    <a:ln w="9525">
                      <a:noFill/>
                      <a:headEnd/>
                      <a:tailEnd/>
                    </a:ln>
                  </pic:spPr>
                </pic:pic>
              </a:graphicData>
            </a:graphic>
          </wp:inline>
        </w:drawing>
      </w:r>
    </w:p>
    <w:p>
      <w:pPr>
        <w:pStyle w:val="Compact"/>
        <w:numPr>
          <w:ilvl w:val="0"/>
          <w:numId w:val="1023"/>
        </w:numPr>
      </w:pPr>
      <w:r>
        <w:rPr>
          <w:rFonts w:hint="eastAsia"/>
        </w:rPr>
        <w:t xml:space="preserve">点击“Advanced</w:t>
      </w:r>
      <w:r>
        <w:t xml:space="preserve"> </w:t>
      </w:r>
      <w:r>
        <w:rPr>
          <w:rFonts w:hint="eastAsia"/>
        </w:rPr>
        <w:t xml:space="preserve">Options”，设置更新时间和频率，如下图所示：</w:t>
      </w:r>
      <w:r>
        <w:br/>
      </w:r>
      <w:r>
        <w:drawing>
          <wp:inline>
            <wp:extent cx="3258030" cy="1790379"/>
            <wp:effectExtent b="0" l="0" r="0" t="0"/>
            <wp:docPr descr="" title="" id="148" name="Picture"/>
            <a:graphic>
              <a:graphicData uri="http://schemas.openxmlformats.org/drawingml/2006/picture">
                <pic:pic>
                  <pic:nvPicPr>
                    <pic:cNvPr descr="images/lit_feedSetting.png" id="149" name="Picture"/>
                    <pic:cNvPicPr>
                      <a:picLocks noChangeArrowheads="1" noChangeAspect="1"/>
                    </pic:cNvPicPr>
                  </pic:nvPicPr>
                  <pic:blipFill>
                    <a:blip r:embed="rId147"/>
                    <a:stretch>
                      <a:fillRect/>
                    </a:stretch>
                  </pic:blipFill>
                  <pic:spPr bwMode="auto">
                    <a:xfrm>
                      <a:off x="0" y="0"/>
                      <a:ext cx="3258030" cy="1790379"/>
                    </a:xfrm>
                    <a:prstGeom prst="rect">
                      <a:avLst/>
                    </a:prstGeom>
                    <a:noFill/>
                    <a:ln w="9525">
                      <a:noFill/>
                      <a:headEnd/>
                      <a:tailEnd/>
                    </a:ln>
                  </pic:spPr>
                </pic:pic>
              </a:graphicData>
            </a:graphic>
          </wp:inline>
        </w:drawing>
      </w:r>
    </w:p>
    <w:bookmarkEnd w:id="150"/>
    <w:bookmarkStart w:id="162" w:name="结构化笔记"/>
    <w:p>
      <w:pPr>
        <w:pStyle w:val="Heading2"/>
      </w:pPr>
      <w:r>
        <w:t xml:space="preserve">2.3 </w:t>
      </w:r>
      <w:r>
        <w:rPr>
          <w:rFonts w:hint="eastAsia"/>
        </w:rPr>
        <w:t xml:space="preserve">结构化笔记</w:t>
      </w:r>
    </w:p>
    <w:p>
      <w:pPr>
        <w:pStyle w:val="FirstParagraph"/>
      </w:pPr>
      <w:r>
        <w:rPr>
          <w:rFonts w:hint="eastAsia"/>
        </w:rPr>
        <w:t xml:space="preserve">文献笔记有多种类型。</w:t>
      </w:r>
      <w:r>
        <w:t xml:space="preserve"> </w:t>
      </w:r>
      <w:r>
        <w:rPr>
          <w:rFonts w:hint="eastAsia"/>
        </w:rPr>
        <w:t xml:space="preserve">本组采用结构化笔记原则，目的只有一个：maximizing</w:t>
      </w:r>
      <w:r>
        <w:t xml:space="preserve"> searchability。</w:t>
      </w:r>
      <w:r>
        <w:t xml:space="preserve"> </w:t>
      </w:r>
      <w:r>
        <w:rPr>
          <w:rFonts w:hint="eastAsia"/>
        </w:rPr>
        <w:t xml:space="preserve">在记笔记上，需要随看随记，</w:t>
      </w:r>
      <w:r>
        <w:rPr>
          <w:rFonts w:hint="eastAsia"/>
          <w:i/>
          <w:iCs/>
        </w:rPr>
        <w:t xml:space="preserve">最大程度缩小笔记整理时间</w:t>
      </w:r>
      <w:r>
        <w:t xml:space="preserve">。</w:t>
      </w:r>
      <w:r>
        <w:t xml:space="preserve"> </w:t>
      </w:r>
      <w:r>
        <w:rPr>
          <w:rFonts w:hint="eastAsia"/>
        </w:rPr>
        <w:t xml:space="preserve">在确定记什么和怎么记上，指在记录笔记时即考虑到日后搜索的需要，重视关键字和短语的记录。</w:t>
      </w:r>
      <w:r>
        <w:t xml:space="preserve"> </w:t>
      </w:r>
      <w:r>
        <w:rPr>
          <w:rFonts w:hint="eastAsia"/>
          <w:i/>
          <w:iCs/>
        </w:rPr>
        <w:t xml:space="preserve">使用最少关键词，实现全面、精准定位文献。</w:t>
      </w:r>
    </w:p>
    <w:bookmarkStart w:id="158" w:name="annotation"/>
    <w:p>
      <w:pPr>
        <w:pStyle w:val="Heading3"/>
      </w:pPr>
      <w:r>
        <w:t xml:space="preserve">2.3.1 Annotation</w:t>
      </w:r>
    </w:p>
    <w:p>
      <w:pPr>
        <w:pStyle w:val="FirstParagraph"/>
      </w:pPr>
      <w:r>
        <w:rPr>
          <w:rFonts w:hint="eastAsia"/>
        </w:rPr>
        <w:t xml:space="preserve">在记录这些内容的过程中，请尽量使用短语配合箭头等形式，</w:t>
      </w:r>
      <w:r>
        <w:rPr>
          <w:rFonts w:hint="eastAsia"/>
          <w:i/>
          <w:iCs/>
        </w:rPr>
        <w:t xml:space="preserve">最大限度减少句子使用</w:t>
      </w:r>
      <w:r>
        <w:t xml:space="preserve">。</w:t>
      </w:r>
      <w:r>
        <w:t xml:space="preserve"> </w:t>
      </w:r>
      <w:r>
        <w:rPr>
          <w:rFonts w:hint="eastAsia"/>
        </w:rPr>
        <w:t xml:space="preserve">笔记应该随阅读随记录，善用Zotero的Annotation功能，包括色彩标注和标注注释。</w:t>
      </w:r>
      <w:r>
        <w:t xml:space="preserve"> </w:t>
      </w:r>
      <w:r>
        <w:rPr>
          <w:rFonts w:hint="eastAsia"/>
        </w:rPr>
        <w:t xml:space="preserve">本组采取统一的color</w:t>
      </w:r>
      <w:r>
        <w:t xml:space="preserve"> </w:t>
      </w:r>
      <w:r>
        <w:rPr>
          <w:rFonts w:hint="eastAsia"/>
        </w:rPr>
        <w:t xml:space="preserve">coding系统。</w:t>
      </w:r>
      <w:r>
        <w:t xml:space="preserve"> </w:t>
      </w:r>
      <w:r>
        <w:rPr>
          <w:rFonts w:hint="eastAsia"/>
        </w:rPr>
        <w:t xml:space="preserve">目前Zotero提供7种颜色标注，我们对其赋予不同的含义：</w:t>
      </w:r>
    </w:p>
    <w:p>
      <w:pPr>
        <w:pStyle w:val="Compact"/>
        <w:numPr>
          <w:ilvl w:val="0"/>
          <w:numId w:val="1024"/>
        </w:numPr>
      </w:pPr>
      <w:r>
        <w:rPr>
          <w:rFonts w:hint="eastAsia"/>
        </w:rPr>
        <w:t xml:space="preserve">黄色:</w:t>
      </w:r>
      <w:r>
        <w:t xml:space="preserve"> Objective</w:t>
      </w:r>
    </w:p>
    <w:p>
      <w:pPr>
        <w:pStyle w:val="Compact"/>
        <w:numPr>
          <w:ilvl w:val="0"/>
          <w:numId w:val="1024"/>
        </w:numPr>
      </w:pPr>
      <w:r>
        <w:rPr>
          <w:rFonts w:hint="eastAsia"/>
        </w:rPr>
        <w:t xml:space="preserve">红色:</w:t>
      </w:r>
      <w:r>
        <w:t xml:space="preserve"> Theory</w:t>
      </w:r>
    </w:p>
    <w:p>
      <w:pPr>
        <w:pStyle w:val="Compact"/>
        <w:numPr>
          <w:ilvl w:val="0"/>
          <w:numId w:val="1024"/>
        </w:numPr>
      </w:pPr>
      <w:r>
        <w:rPr>
          <w:rFonts w:hint="eastAsia"/>
        </w:rPr>
        <w:t xml:space="preserve">绿色:</w:t>
      </w:r>
      <w:r>
        <w:t xml:space="preserve"> Method</w:t>
      </w:r>
    </w:p>
    <w:p>
      <w:pPr>
        <w:pStyle w:val="Compact"/>
        <w:numPr>
          <w:ilvl w:val="0"/>
          <w:numId w:val="1024"/>
        </w:numPr>
      </w:pPr>
      <w:r>
        <w:rPr>
          <w:rFonts w:hint="eastAsia"/>
        </w:rPr>
        <w:t xml:space="preserve">蓝色:</w:t>
      </w:r>
      <w:r>
        <w:t xml:space="preserve"> Findings</w:t>
      </w:r>
    </w:p>
    <w:p>
      <w:pPr>
        <w:pStyle w:val="Compact"/>
        <w:numPr>
          <w:ilvl w:val="0"/>
          <w:numId w:val="1024"/>
        </w:numPr>
      </w:pPr>
      <w:r>
        <w:rPr>
          <w:rFonts w:hint="eastAsia"/>
        </w:rPr>
        <w:t xml:space="preserve">紫色:</w:t>
      </w:r>
      <w:r>
        <w:t xml:space="preserve"> Highlights-Lits</w:t>
      </w:r>
    </w:p>
    <w:p>
      <w:pPr>
        <w:pStyle w:val="Compact"/>
        <w:numPr>
          <w:ilvl w:val="0"/>
          <w:numId w:val="1024"/>
        </w:numPr>
      </w:pPr>
      <w:r>
        <w:rPr>
          <w:rFonts w:hint="eastAsia"/>
        </w:rPr>
        <w:t xml:space="preserve">洋红色：Highlights-framing</w:t>
      </w:r>
    </w:p>
    <w:p>
      <w:pPr>
        <w:pStyle w:val="Compact"/>
        <w:numPr>
          <w:ilvl w:val="0"/>
          <w:numId w:val="1024"/>
        </w:numPr>
      </w:pPr>
      <w:r>
        <w:rPr>
          <w:rFonts w:hint="eastAsia"/>
        </w:rPr>
        <w:t xml:space="preserve">橘色：Highlights-wording</w:t>
      </w:r>
    </w:p>
    <w:p>
      <w:pPr>
        <w:pStyle w:val="Compact"/>
        <w:numPr>
          <w:ilvl w:val="0"/>
          <w:numId w:val="1024"/>
        </w:numPr>
      </w:pPr>
      <w:r>
        <w:rPr>
          <w:rFonts w:hint="eastAsia"/>
        </w:rPr>
        <w:t xml:space="preserve">灰色：Highlights-miscellaneous</w:t>
      </w:r>
    </w:p>
    <w:p>
      <w:pPr>
        <w:pStyle w:val="FirstParagraph"/>
      </w:pPr>
      <w:r>
        <w:rPr>
          <w:rFonts w:hint="eastAsia"/>
        </w:rPr>
        <w:t xml:space="preserve">在阅读过程中要对对应部分进行标注，并进行相关注释。</w:t>
      </w:r>
      <w:r>
        <w:drawing>
          <wp:inline>
            <wp:extent cx="5334000" cy="675095"/>
            <wp:effectExtent b="0" l="0" r="0" t="0"/>
            <wp:docPr descr="" title="" id="152" name="Picture"/>
            <a:graphic>
              <a:graphicData uri="http://schemas.openxmlformats.org/drawingml/2006/picture">
                <pic:pic>
                  <pic:nvPicPr>
                    <pic:cNvPr descr="images/lit_color.gif" id="153" name="Picture"/>
                    <pic:cNvPicPr>
                      <a:picLocks noChangeArrowheads="1" noChangeAspect="1"/>
                    </pic:cNvPicPr>
                  </pic:nvPicPr>
                  <pic:blipFill>
                    <a:blip r:embed="rId151"/>
                    <a:stretch>
                      <a:fillRect/>
                    </a:stretch>
                  </pic:blipFill>
                  <pic:spPr bwMode="auto">
                    <a:xfrm>
                      <a:off x="0" y="0"/>
                      <a:ext cx="5334000" cy="675095"/>
                    </a:xfrm>
                    <a:prstGeom prst="rect">
                      <a:avLst/>
                    </a:prstGeom>
                    <a:noFill/>
                    <a:ln w="9525">
                      <a:noFill/>
                      <a:headEnd/>
                      <a:tailEnd/>
                    </a:ln>
                  </pic:spPr>
                </pic:pic>
              </a:graphicData>
            </a:graphic>
          </wp:inline>
        </w:drawing>
      </w:r>
      <w:r>
        <w:t xml:space="preserve"> </w:t>
      </w:r>
      <w:r>
        <w:rPr>
          <w:rFonts w:hint="eastAsia"/>
        </w:rPr>
        <w:t xml:space="preserve">在这个环节中，注释是很重要的。</w:t>
      </w:r>
      <w:r>
        <w:t xml:space="preserve"> </w:t>
      </w:r>
      <w:r>
        <w:rPr>
          <w:rFonts w:hint="eastAsia"/>
        </w:rPr>
        <w:t xml:space="preserve">尤其是在Zotero中注释可以通过</w:t>
      </w:r>
      <w:r>
        <w:rPr>
          <w:rStyle w:val="VerbatimChar"/>
        </w:rPr>
        <w:t xml:space="preserve">Better Notes</w:t>
      </w:r>
      <w:r>
        <w:rPr>
          <w:rFonts w:hint="eastAsia"/>
        </w:rPr>
        <w:t xml:space="preserve">直接提取为笔记。</w:t>
      </w:r>
      <w:r>
        <w:t xml:space="preserve"> </w:t>
      </w:r>
      <w:r>
        <w:rPr>
          <w:rFonts w:hint="eastAsia"/>
        </w:rPr>
        <w:t xml:space="preserve">注释做得越规整，笔记生成后需要改动的地方越少，效率越高。</w:t>
      </w:r>
      <w:r>
        <w:t xml:space="preserve"> </w:t>
      </w:r>
      <w:r>
        <w:rPr>
          <w:rFonts w:hint="eastAsia"/>
        </w:rPr>
        <w:t xml:space="preserve">同时Zotero笔记抽取生成的笔记会自动带有页码标识，可搜索率很高。</w:t>
      </w:r>
      <w:r>
        <w:t xml:space="preserve"> </w:t>
      </w:r>
      <w:r>
        <w:rPr>
          <w:rFonts w:hint="eastAsia"/>
        </w:rPr>
        <w:t xml:space="preserve">这里要求组内成员采用</w:t>
      </w:r>
      <w:r>
        <w:rPr>
          <w:rStyle w:val="VerbatimChar"/>
        </w:rPr>
        <w:t xml:space="preserve">markdown</w:t>
      </w:r>
      <w:r>
        <w:rPr>
          <w:rFonts w:hint="eastAsia"/>
        </w:rPr>
        <w:t xml:space="preserve">语法记录笔记，即用</w:t>
      </w:r>
      <w:r>
        <w:rPr>
          <w:rStyle w:val="VerbatimChar"/>
        </w:rPr>
        <w:t xml:space="preserve">-</w:t>
      </w:r>
      <w:r>
        <w:rPr>
          <w:rFonts w:hint="eastAsia"/>
        </w:rPr>
        <w:t xml:space="preserve">表示bullet</w:t>
      </w:r>
      <w:r>
        <w:t xml:space="preserve"> </w:t>
      </w:r>
      <w:r>
        <w:rPr>
          <w:rFonts w:hint="eastAsia"/>
        </w:rPr>
        <w:t xml:space="preserve">points，用</w:t>
      </w:r>
      <w:r>
        <w:rPr>
          <w:rStyle w:val="VerbatimChar"/>
        </w:rPr>
        <w:t xml:space="preserve">1.</w:t>
      </w:r>
      <w:r>
        <w:rPr>
          <w:rFonts w:hint="eastAsia"/>
        </w:rPr>
        <w:t xml:space="preserve">表示数字列表。</w:t>
      </w:r>
      <w:r>
        <w:t xml:space="preserve"> </w:t>
      </w:r>
      <w:r>
        <w:rPr>
          <w:rFonts w:hint="eastAsia"/>
        </w:rPr>
        <w:t xml:space="preserve">以下是在高效的color</w:t>
      </w:r>
      <w:r>
        <w:t xml:space="preserve"> </w:t>
      </w:r>
      <w:r>
        <w:rPr>
          <w:rFonts w:hint="eastAsia"/>
        </w:rPr>
        <w:t xml:space="preserve">coding和annotations后，生成笔记的方法。</w:t>
      </w:r>
      <w:r>
        <w:t xml:space="preserve"> </w:t>
      </w:r>
      <w:r>
        <w:rPr>
          <w:rFonts w:hint="eastAsia"/>
        </w:rPr>
        <w:t xml:space="preserve">在使用前务必保证，已根据</w:t>
      </w:r>
      <w:r>
        <w:t xml:space="preserve"> </w:t>
      </w:r>
      <w:hyperlink w:anchor="sec-zotero">
        <w:r>
          <w:rPr>
            <w:rStyle w:val="Hyperlink"/>
          </w:rPr>
          <w:t xml:space="preserve">Chapter 1</w:t>
        </w:r>
      </w:hyperlink>
      <w:r>
        <w:t xml:space="preserve"> </w:t>
      </w:r>
      <w:r>
        <w:rPr>
          <w:rFonts w:hint="eastAsia"/>
        </w:rPr>
        <w:t xml:space="preserve">正确安装了插件并进行了设置。</w:t>
      </w:r>
    </w:p>
    <w:p>
      <w:pPr>
        <w:pStyle w:val="BodyText"/>
      </w:pPr>
      <w:r>
        <w:drawing>
          <wp:inline>
            <wp:extent cx="5334000" cy="2857400"/>
            <wp:effectExtent b="0" l="0" r="0" t="0"/>
            <wp:docPr descr="" title="" id="155" name="Picture"/>
            <a:graphic>
              <a:graphicData uri="http://schemas.openxmlformats.org/drawingml/2006/picture">
                <pic:pic>
                  <pic:nvPicPr>
                    <pic:cNvPr descr="images/lit_annotationAuto.gif" id="156" name="Picture"/>
                    <pic:cNvPicPr>
                      <a:picLocks noChangeArrowheads="1" noChangeAspect="1"/>
                    </pic:cNvPicPr>
                  </pic:nvPicPr>
                  <pic:blipFill>
                    <a:blip r:embed="rId154"/>
                    <a:stretch>
                      <a:fillRect/>
                    </a:stretch>
                  </pic:blipFill>
                  <pic:spPr bwMode="auto">
                    <a:xfrm>
                      <a:off x="0" y="0"/>
                      <a:ext cx="5334000" cy="2857400"/>
                    </a:xfrm>
                    <a:prstGeom prst="rect">
                      <a:avLst/>
                    </a:prstGeom>
                    <a:noFill/>
                    <a:ln w="9525">
                      <a:noFill/>
                      <a:headEnd/>
                      <a:tailEnd/>
                    </a:ln>
                  </pic:spPr>
                </pic:pic>
              </a:graphicData>
            </a:graphic>
          </wp:inline>
        </w:drawing>
      </w:r>
    </w:p>
    <w:p>
      <w:pPr>
        <w:pStyle w:val="BodyText"/>
      </w:pPr>
      <w:r>
        <w:rPr>
          <w:rFonts w:hint="eastAsia"/>
        </w:rPr>
        <w:t xml:space="preserve">更多</w:t>
      </w:r>
      <w:r>
        <w:rPr>
          <w:rStyle w:val="VerbatimChar"/>
        </w:rPr>
        <w:t xml:space="preserve">Better Notes</w:t>
      </w:r>
      <w:r>
        <w:rPr>
          <w:rFonts w:hint="eastAsia"/>
        </w:rPr>
        <w:t xml:space="preserve">的应用方法可参考以下视频和</w:t>
      </w:r>
      <w:hyperlink r:id="rId157">
        <w:r>
          <w:rPr>
            <w:rStyle w:val="Hyperlink"/>
            <w:rFonts w:hint="eastAsia"/>
          </w:rPr>
          <w:t xml:space="preserve">软件说明文档</w:t>
        </w:r>
      </w:hyperlink>
      <w:r>
        <w:t xml:space="preserve">。</w:t>
      </w:r>
    </w:p>
    <w:bookmarkEnd w:id="158"/>
    <w:bookmarkStart w:id="159" w:name="tag"/>
    <w:p>
      <w:pPr>
        <w:pStyle w:val="Heading3"/>
      </w:pPr>
      <w:r>
        <w:t xml:space="preserve">2.3.2 Tag</w:t>
      </w:r>
    </w:p>
    <w:p>
      <w:pPr>
        <w:pStyle w:val="FirstParagraph"/>
      </w:pPr>
      <w:r>
        <w:rPr>
          <w:rFonts w:hint="eastAsia"/>
        </w:rPr>
        <w:t xml:space="preserve">Zotero有非常强大的tag系统。</w:t>
      </w:r>
      <w:r>
        <w:t xml:space="preserve"> </w:t>
      </w:r>
      <w:r>
        <w:rPr>
          <w:rFonts w:hint="eastAsia"/>
        </w:rPr>
        <w:t xml:space="preserve">每篇文章都可以设置一个或几个tags。</w:t>
      </w:r>
      <w:r>
        <w:t xml:space="preserve"> </w:t>
      </w:r>
      <w:r>
        <w:rPr>
          <w:rFonts w:hint="eastAsia"/>
        </w:rPr>
        <w:t xml:space="preserve">设置Tag目的在于辅助归类文献和点名本文收入记录的主要原因，通常使用单独词或词组形式，不要使用句子。</w:t>
      </w:r>
    </w:p>
    <w:bookmarkEnd w:id="159"/>
    <w:bookmarkStart w:id="160" w:name="文章笔记"/>
    <w:p>
      <w:pPr>
        <w:pStyle w:val="Heading3"/>
      </w:pPr>
      <w:r>
        <w:t xml:space="preserve">2.3.3 </w:t>
      </w:r>
      <w:r>
        <w:rPr>
          <w:rFonts w:hint="eastAsia"/>
        </w:rPr>
        <w:t xml:space="preserve">文章笔记</w:t>
      </w:r>
    </w:p>
    <w:p>
      <w:pPr>
        <w:pStyle w:val="FirstParagraph"/>
      </w:pPr>
      <w:r>
        <w:rPr>
          <w:rFonts w:hint="eastAsia"/>
        </w:rPr>
        <w:t xml:space="preserve">这里的“文章”包含非书籍类的一切读物。</w:t>
      </w:r>
    </w:p>
    <w:p>
      <w:pPr>
        <w:pStyle w:val="Compact"/>
        <w:numPr>
          <w:ilvl w:val="0"/>
          <w:numId w:val="1025"/>
        </w:numPr>
      </w:pPr>
      <w:r>
        <w:rPr>
          <w:rFonts w:hint="eastAsia"/>
        </w:rPr>
        <w:t xml:space="preserve">Objective：文章主要研究议题、对象，包括定义、概念分支等。</w:t>
      </w:r>
    </w:p>
    <w:p>
      <w:pPr>
        <w:pStyle w:val="Compact"/>
        <w:numPr>
          <w:ilvl w:val="0"/>
          <w:numId w:val="1025"/>
        </w:numPr>
      </w:pPr>
      <w:r>
        <w:t xml:space="preserve">Theory: </w:t>
      </w:r>
      <w:r>
        <w:rPr>
          <w:rFonts w:hint="eastAsia"/>
        </w:rPr>
        <w:t xml:space="preserve">文章的主要观点、理论逻辑等。</w:t>
      </w:r>
    </w:p>
    <w:p>
      <w:pPr>
        <w:pStyle w:val="Compact"/>
        <w:numPr>
          <w:ilvl w:val="0"/>
          <w:numId w:val="1025"/>
        </w:numPr>
      </w:pPr>
      <w:r>
        <w:rPr>
          <w:rFonts w:hint="eastAsia"/>
        </w:rPr>
        <w:t xml:space="preserve">Method：采用的研究方法，包含两部分：</w:t>
      </w:r>
    </w:p>
    <w:p>
      <w:pPr>
        <w:pStyle w:val="Compact"/>
        <w:numPr>
          <w:ilvl w:val="1"/>
          <w:numId w:val="1026"/>
        </w:numPr>
      </w:pPr>
      <w:r>
        <w:rPr>
          <w:rFonts w:hint="eastAsia"/>
        </w:rPr>
        <w:t xml:space="preserve">Data：数据来源、体量、搜集过程等信息</w:t>
      </w:r>
    </w:p>
    <w:p>
      <w:pPr>
        <w:pStyle w:val="Compact"/>
        <w:numPr>
          <w:ilvl w:val="1"/>
          <w:numId w:val="1026"/>
        </w:numPr>
      </w:pPr>
      <w:r>
        <w:rPr>
          <w:rFonts w:hint="eastAsia"/>
        </w:rPr>
        <w:t xml:space="preserve">Method：数据分析方法、重要方法决定、稳健性检验等</w:t>
      </w:r>
    </w:p>
    <w:p>
      <w:pPr>
        <w:pStyle w:val="Compact"/>
        <w:numPr>
          <w:ilvl w:val="0"/>
          <w:numId w:val="1025"/>
        </w:numPr>
      </w:pPr>
      <w:r>
        <w:rPr>
          <w:rFonts w:hint="eastAsia"/>
        </w:rPr>
        <w:t xml:space="preserve">Findings：文章的主要发现或结论。</w:t>
      </w:r>
    </w:p>
    <w:p>
      <w:pPr>
        <w:pStyle w:val="Compact"/>
        <w:numPr>
          <w:ilvl w:val="0"/>
          <w:numId w:val="1025"/>
        </w:numPr>
      </w:pPr>
      <w:r>
        <w:rPr>
          <w:rFonts w:hint="eastAsia"/>
        </w:rPr>
        <w:t xml:space="preserve">Highlights：</w:t>
      </w:r>
      <w:r>
        <w:rPr>
          <w:rFonts w:hint="eastAsia"/>
        </w:rPr>
        <w:t xml:space="preserve">“兜底”</w:t>
      </w:r>
      <w:r>
        <w:rPr>
          <w:rFonts w:hint="eastAsia"/>
        </w:rPr>
        <w:t xml:space="preserve">部分，文章中今后可能会用到的点。通常包括但不限于以下方面：</w:t>
      </w:r>
    </w:p>
    <w:p>
      <w:pPr>
        <w:pStyle w:val="Compact"/>
        <w:numPr>
          <w:ilvl w:val="1"/>
          <w:numId w:val="1027"/>
        </w:numPr>
      </w:pPr>
      <w:r>
        <w:t xml:space="preserve">Lits: </w:t>
      </w:r>
      <w:r>
        <w:rPr>
          <w:rFonts w:hint="eastAsia"/>
        </w:rPr>
        <w:t xml:space="preserve">文中提及的可能以后会用到的一些文献综述</w:t>
      </w:r>
    </w:p>
    <w:p>
      <w:pPr>
        <w:pStyle w:val="Compact"/>
        <w:numPr>
          <w:ilvl w:val="1"/>
          <w:numId w:val="1027"/>
        </w:numPr>
      </w:pPr>
      <w:r>
        <w:rPr>
          <w:rFonts w:hint="eastAsia"/>
        </w:rPr>
        <w:t xml:space="preserve">Framing：文章一些好的论点或者阐述方法、角度</w:t>
      </w:r>
    </w:p>
    <w:p>
      <w:pPr>
        <w:pStyle w:val="Compact"/>
        <w:numPr>
          <w:ilvl w:val="1"/>
          <w:numId w:val="1027"/>
        </w:numPr>
      </w:pPr>
      <w:r>
        <w:rPr>
          <w:rFonts w:hint="eastAsia"/>
        </w:rPr>
        <w:t xml:space="preserve">Wording：地道的中英文词汇</w:t>
      </w:r>
    </w:p>
    <w:p>
      <w:pPr>
        <w:pStyle w:val="Compact"/>
        <w:numPr>
          <w:ilvl w:val="1"/>
          <w:numId w:val="1027"/>
        </w:numPr>
      </w:pPr>
      <w:r>
        <w:t xml:space="preserve">Miscellaneous: </w:t>
      </w:r>
      <w:r>
        <w:rPr>
          <w:rFonts w:hint="eastAsia"/>
        </w:rPr>
        <w:t xml:space="preserve">兜底类型，其他值得记录的地方</w:t>
      </w:r>
    </w:p>
    <w:bookmarkEnd w:id="160"/>
    <w:bookmarkStart w:id="161" w:name="书籍笔记"/>
    <w:p>
      <w:pPr>
        <w:pStyle w:val="Heading3"/>
      </w:pPr>
      <w:r>
        <w:t xml:space="preserve">2.3.4 </w:t>
      </w:r>
      <w:r>
        <w:rPr>
          <w:rFonts w:hint="eastAsia"/>
        </w:rPr>
        <w:t xml:space="preserve">书籍笔记</w:t>
      </w:r>
    </w:p>
    <w:p>
      <w:pPr>
        <w:pStyle w:val="FirstParagraph"/>
      </w:pPr>
      <w:r>
        <w:rPr>
          <w:rFonts w:hint="eastAsia"/>
        </w:rPr>
        <w:t xml:space="preserve">这里“书籍”包含一切有章节划分的读物。</w:t>
      </w:r>
      <w:r>
        <w:t xml:space="preserve"> </w:t>
      </w:r>
      <w:r>
        <w:rPr>
          <w:rFonts w:hint="eastAsia"/>
        </w:rPr>
        <w:t xml:space="preserve">对于章节相对独立书籍，建议以章为单位记录笔记。</w:t>
      </w:r>
      <w:r>
        <w:t xml:space="preserve"> </w:t>
      </w:r>
      <w:r>
        <w:rPr>
          <w:rFonts w:hint="eastAsia"/>
        </w:rPr>
        <w:t xml:space="preserve">书籍和文章有很大不同，难以实现对每段进行结构化笔记，故采取半结构化格式：</w:t>
      </w:r>
    </w:p>
    <w:p>
      <w:pPr>
        <w:pStyle w:val="Compact"/>
        <w:numPr>
          <w:ilvl w:val="0"/>
          <w:numId w:val="1028"/>
        </w:numPr>
      </w:pPr>
      <w:r>
        <w:rPr>
          <w:rFonts w:hint="eastAsia"/>
        </w:rPr>
        <w:t xml:space="preserve">以小标题为纲组织笔记；</w:t>
      </w:r>
    </w:p>
    <w:p>
      <w:pPr>
        <w:pStyle w:val="Compact"/>
        <w:numPr>
          <w:ilvl w:val="0"/>
          <w:numId w:val="1028"/>
        </w:numPr>
      </w:pPr>
      <w:r>
        <w:rPr>
          <w:rFonts w:hint="eastAsia"/>
        </w:rPr>
        <w:t xml:space="preserve">以记录逻辑和复查点为主；</w:t>
      </w:r>
    </w:p>
    <w:p>
      <w:pPr>
        <w:pStyle w:val="Compact"/>
        <w:numPr>
          <w:ilvl w:val="0"/>
          <w:numId w:val="1028"/>
        </w:numPr>
      </w:pPr>
      <w:r>
        <w:rPr>
          <w:rFonts w:hint="eastAsia"/>
        </w:rPr>
        <w:t xml:space="preserve">对每章可能与其他文献关联部分创建tag。</w:t>
      </w:r>
    </w:p>
    <w:bookmarkEnd w:id="161"/>
    <w:bookmarkEnd w:id="162"/>
    <w:bookmarkStart w:id="169" w:name="笔记共享"/>
    <w:p>
      <w:pPr>
        <w:pStyle w:val="Heading2"/>
      </w:pPr>
      <w:r>
        <w:t xml:space="preserve">2.4 </w:t>
      </w:r>
      <w:r>
        <w:rPr>
          <w:rFonts w:hint="eastAsia"/>
        </w:rPr>
        <w:t xml:space="preserve">笔记共享</w:t>
      </w:r>
    </w:p>
    <w:p>
      <w:pPr>
        <w:pStyle w:val="FirstParagraph"/>
      </w:pPr>
      <w:r>
        <w:rPr>
          <w:rFonts w:hint="eastAsia"/>
        </w:rPr>
        <w:t xml:space="preserve">Zotero能很好支持线上和线下文献共享。</w:t>
      </w:r>
      <w:r>
        <w:t xml:space="preserve"> </w:t>
      </w:r>
      <w:r>
        <w:rPr>
          <w:rFonts w:hint="eastAsia"/>
        </w:rPr>
        <w:t xml:space="preserve">如果共享对方都设置了足够的网络空间，可尝试直接线上共享。</w:t>
      </w:r>
      <w:r>
        <w:t xml:space="preserve"> </w:t>
      </w:r>
      <w:r>
        <w:rPr>
          <w:rFonts w:hint="eastAsia"/>
        </w:rPr>
        <w:t xml:space="preserve">如因为一些原因没法实现，也可采用线下分享方式，即导出共享。</w:t>
      </w:r>
      <w:r>
        <w:t xml:space="preserve"> </w:t>
      </w:r>
      <w:r>
        <w:rPr>
          <w:rFonts w:hint="eastAsia"/>
        </w:rPr>
        <w:t xml:space="preserve">导出方式非常简单，只需选中需要文本，右键选择导出。</w:t>
      </w:r>
    </w:p>
    <w:p>
      <w:pPr>
        <w:pStyle w:val="BodyText"/>
      </w:pPr>
      <w:r>
        <w:drawing>
          <wp:inline>
            <wp:extent cx="5334000" cy="4002261"/>
            <wp:effectExtent b="0" l="0" r="0" t="0"/>
            <wp:docPr descr="" title="" id="164" name="Picture"/>
            <a:graphic>
              <a:graphicData uri="http://schemas.openxmlformats.org/drawingml/2006/picture">
                <pic:pic>
                  <pic:nvPicPr>
                    <pic:cNvPr descr="images/lit_export.png" id="165" name="Picture"/>
                    <pic:cNvPicPr>
                      <a:picLocks noChangeArrowheads="1" noChangeAspect="1"/>
                    </pic:cNvPicPr>
                  </pic:nvPicPr>
                  <pic:blipFill>
                    <a:blip r:embed="rId163"/>
                    <a:stretch>
                      <a:fillRect/>
                    </a:stretch>
                  </pic:blipFill>
                  <pic:spPr bwMode="auto">
                    <a:xfrm>
                      <a:off x="0" y="0"/>
                      <a:ext cx="5334000" cy="4002261"/>
                    </a:xfrm>
                    <a:prstGeom prst="rect">
                      <a:avLst/>
                    </a:prstGeom>
                    <a:noFill/>
                    <a:ln w="9525">
                      <a:noFill/>
                      <a:headEnd/>
                      <a:tailEnd/>
                    </a:ln>
                  </pic:spPr>
                </pic:pic>
              </a:graphicData>
            </a:graphic>
          </wp:inline>
        </w:drawing>
      </w:r>
    </w:p>
    <w:p>
      <w:pPr>
        <w:pStyle w:val="BodyText"/>
      </w:pPr>
      <w:r>
        <w:rPr>
          <w:rFonts w:hint="eastAsia"/>
        </w:rPr>
        <w:t xml:space="preserve">之后在导出项中选择</w:t>
      </w:r>
      <w:r>
        <w:rPr>
          <w:rStyle w:val="VerbatimChar"/>
        </w:rPr>
        <w:t xml:space="preserve">Zotero RDF</w:t>
      </w:r>
      <w:r>
        <w:rPr>
          <w:rFonts w:hint="eastAsia"/>
        </w:rPr>
        <w:t xml:space="preserve">格式，然后勾选导出笔记、文件和标注。</w:t>
      </w:r>
      <w:r>
        <w:t xml:space="preserve"> </w:t>
      </w:r>
      <w:r>
        <w:rPr>
          <w:rFonts w:hint="eastAsia"/>
        </w:rPr>
        <w:t xml:space="preserve">生成文件将是一个包含了文献文本和</w:t>
      </w:r>
      <w:r>
        <w:rPr>
          <w:rStyle w:val="VerbatimChar"/>
        </w:rPr>
        <w:t xml:space="preserve">.rdf</w:t>
      </w:r>
      <w:r>
        <w:rPr>
          <w:rFonts w:hint="eastAsia"/>
        </w:rPr>
        <w:t xml:space="preserve">的文件夹，压缩后分享给同伴即可。</w:t>
      </w:r>
      <w:r>
        <w:t xml:space="preserve"> </w:t>
      </w:r>
      <w:r>
        <w:rPr>
          <w:rFonts w:hint="eastAsia"/>
        </w:rPr>
        <w:t xml:space="preserve">我们推荐对多个文献采用多选分享方式，而不是一篇文章一个rdf。</w:t>
      </w:r>
    </w:p>
    <w:p>
      <w:pPr>
        <w:pStyle w:val="BodyText"/>
      </w:pPr>
      <w:r>
        <w:drawing>
          <wp:inline>
            <wp:extent cx="4165600" cy="2832100"/>
            <wp:effectExtent b="0" l="0" r="0" t="0"/>
            <wp:docPr descr="" title="" id="167" name="Picture"/>
            <a:graphic>
              <a:graphicData uri="http://schemas.openxmlformats.org/drawingml/2006/picture">
                <pic:pic>
                  <pic:nvPicPr>
                    <pic:cNvPr descr="images/lit_export_set.png" id="168" name="Picture"/>
                    <pic:cNvPicPr>
                      <a:picLocks noChangeArrowheads="1" noChangeAspect="1"/>
                    </pic:cNvPicPr>
                  </pic:nvPicPr>
                  <pic:blipFill>
                    <a:blip r:embed="rId166"/>
                    <a:stretch>
                      <a:fillRect/>
                    </a:stretch>
                  </pic:blipFill>
                  <pic:spPr bwMode="auto">
                    <a:xfrm>
                      <a:off x="0" y="0"/>
                      <a:ext cx="4165600" cy="2832100"/>
                    </a:xfrm>
                    <a:prstGeom prst="rect">
                      <a:avLst/>
                    </a:prstGeom>
                    <a:noFill/>
                    <a:ln w="9525">
                      <a:noFill/>
                      <a:headEnd/>
                      <a:tailEnd/>
                    </a:ln>
                  </pic:spPr>
                </pic:pic>
              </a:graphicData>
            </a:graphic>
          </wp:inline>
        </w:drawing>
      </w:r>
    </w:p>
    <w:bookmarkEnd w:id="169"/>
    <w:bookmarkEnd w:id="170"/>
    <w:bookmarkStart w:id="185" w:name="sec-naming"/>
    <w:p>
      <w:pPr>
        <w:pStyle w:val="Heading1"/>
      </w:pPr>
      <w:r>
        <w:t xml:space="preserve">3. </w:t>
      </w:r>
      <w:r>
        <w:rPr>
          <w:rFonts w:hint="eastAsia"/>
        </w:rPr>
        <w:t xml:space="preserve">文件命名</w:t>
      </w:r>
    </w:p>
    <w:p>
      <w:pPr>
        <w:pStyle w:val="FirstParagraph"/>
      </w:pPr>
      <w:r>
        <w:rPr>
          <w:rFonts w:hint="eastAsia"/>
        </w:rPr>
        <w:t xml:space="preserve">文件命名是建立文件搜索系统的关键。</w:t>
      </w:r>
      <w:r>
        <w:rPr>
          <w:rStyle w:val="FootnoteReference"/>
        </w:rPr>
        <w:footnoteReference w:id="171"/>
      </w:r>
      <w:r>
        <w:t xml:space="preserve"> </w:t>
      </w:r>
      <w:r>
        <w:rPr>
          <w:rFonts w:hint="eastAsia"/>
        </w:rPr>
        <w:t xml:space="preserve">为了实现与组员间无间合作，加入我们共同课题的同志也要求采用同样的命名系统。</w:t>
      </w:r>
      <w:r>
        <w:t xml:space="preserve"> </w:t>
      </w:r>
      <w:r>
        <w:rPr>
          <w:rFonts w:hint="eastAsia"/>
        </w:rPr>
        <w:t xml:space="preserve">本组的文件命名系统分一般命名、项目命名、变量命名三个系统：</w:t>
      </w:r>
    </w:p>
    <w:bookmarkStart w:id="180" w:name="一般命名"/>
    <w:p>
      <w:pPr>
        <w:pStyle w:val="Heading2"/>
      </w:pPr>
      <w:r>
        <w:t xml:space="preserve">3.1 </w:t>
      </w:r>
      <w:r>
        <w:rPr>
          <w:rFonts w:hint="eastAsia"/>
        </w:rPr>
        <w:t xml:space="preserve">一般命名</w:t>
      </w:r>
    </w:p>
    <w:p>
      <w:pPr>
        <w:pStyle w:val="FirstParagraph"/>
      </w:pPr>
      <w:r>
        <w:rPr>
          <w:rFonts w:hint="eastAsia"/>
        </w:rPr>
        <w:t xml:space="preserve">本组一般命名规则基本遵循</w:t>
      </w:r>
      <w:hyperlink r:id="rId173">
        <w:r>
          <w:rPr>
            <w:rStyle w:val="Hyperlink"/>
          </w:rPr>
          <w:t xml:space="preserve">Jenny Bryan</w:t>
        </w:r>
      </w:hyperlink>
      <w:r>
        <w:rPr>
          <w:rFonts w:hint="eastAsia"/>
        </w:rPr>
        <w:t xml:space="preserve">创建的</w:t>
      </w:r>
      <w:hyperlink r:id="rId174">
        <w:r>
          <w:rPr>
            <w:rStyle w:val="Hyperlink"/>
            <w:rFonts w:hint="eastAsia"/>
          </w:rPr>
          <w:t xml:space="preserve">命名系统</w:t>
        </w:r>
      </w:hyperlink>
      <w:r>
        <w:t xml:space="preserve">.</w:t>
      </w:r>
    </w:p>
    <w:bookmarkStart w:id="175" w:name="不可取的命名方式举例"/>
    <w:p>
      <w:pPr>
        <w:pStyle w:val="Heading3"/>
      </w:pPr>
      <w:r>
        <w:t xml:space="preserve">3.1.1 </w:t>
      </w:r>
      <w:r>
        <w:rPr>
          <w:rFonts w:hint="eastAsia"/>
        </w:rPr>
        <w:t xml:space="preserve">不可取的命名方式（举例）</w:t>
      </w:r>
    </w:p>
    <w:p>
      <w:pPr>
        <w:pStyle w:val="Compact"/>
        <w:numPr>
          <w:ilvl w:val="0"/>
          <w:numId w:val="1029"/>
        </w:numPr>
      </w:pPr>
      <w:r>
        <w:rPr>
          <w:rStyle w:val="VerbatimChar"/>
        </w:rPr>
        <w:t xml:space="preserve">arandomfile.docx</w:t>
      </w:r>
    </w:p>
    <w:p>
      <w:pPr>
        <w:pStyle w:val="Compact"/>
        <w:numPr>
          <w:ilvl w:val="0"/>
          <w:numId w:val="1029"/>
        </w:numPr>
      </w:pPr>
      <w:r>
        <w:rPr>
          <w:rStyle w:val="VerbatimChar"/>
        </w:rPr>
        <w:t xml:space="preserve">a random file.docx</w:t>
      </w:r>
    </w:p>
    <w:p>
      <w:pPr>
        <w:pStyle w:val="Compact"/>
        <w:numPr>
          <w:ilvl w:val="0"/>
          <w:numId w:val="1029"/>
        </w:numPr>
      </w:pPr>
      <w:r>
        <w:rPr>
          <w:rStyle w:val="VerbatimChar"/>
        </w:rPr>
        <w:t xml:space="preserve">figure 1.png</w:t>
      </w:r>
    </w:p>
    <w:p>
      <w:pPr>
        <w:pStyle w:val="Compact"/>
        <w:numPr>
          <w:ilvl w:val="0"/>
          <w:numId w:val="1029"/>
        </w:numPr>
      </w:pPr>
      <w:r>
        <w:rPr>
          <w:rStyle w:val="VerbatimChar"/>
        </w:rPr>
        <w:t xml:space="preserve">tab 2.xls</w:t>
      </w:r>
    </w:p>
    <w:p>
      <w:pPr>
        <w:pStyle w:val="Compact"/>
        <w:numPr>
          <w:ilvl w:val="0"/>
          <w:numId w:val="1029"/>
        </w:numPr>
      </w:pPr>
      <w:r>
        <w:rPr>
          <w:rStyle w:val="VerbatimChar"/>
        </w:rPr>
        <w:t xml:space="preserve">also@notthis@^complicated#23*.txt</w:t>
      </w:r>
    </w:p>
    <w:p>
      <w:pPr>
        <w:pStyle w:val="Compact"/>
        <w:numPr>
          <w:ilvl w:val="0"/>
          <w:numId w:val="1029"/>
        </w:numPr>
      </w:pPr>
      <w:r>
        <w:rPr>
          <w:rStyle w:val="VerbatimChar"/>
          <w:rFonts w:hint="eastAsia"/>
        </w:rPr>
        <w:t xml:space="preserve">用中文命名.csv</w:t>
      </w:r>
    </w:p>
    <w:bookmarkEnd w:id="175"/>
    <w:bookmarkStart w:id="179" w:name="推荐命名方式"/>
    <w:p>
      <w:pPr>
        <w:pStyle w:val="Heading3"/>
      </w:pPr>
      <w:r>
        <w:t xml:space="preserve">3.1.2 </w:t>
      </w:r>
      <w:r>
        <w:rPr>
          <w:rFonts w:hint="eastAsia"/>
        </w:rPr>
        <w:t xml:space="preserve">推荐命名方式</w:t>
      </w:r>
    </w:p>
    <w:p>
      <w:pPr>
        <w:pStyle w:val="FirstParagraph"/>
      </w:pPr>
      <w:r>
        <w:rPr>
          <w:rFonts w:hint="eastAsia"/>
        </w:rPr>
        <w:t xml:space="preserve">基本原则：</w:t>
      </w:r>
    </w:p>
    <w:p>
      <w:pPr>
        <w:pStyle w:val="Compact"/>
        <w:numPr>
          <w:ilvl w:val="0"/>
          <w:numId w:val="1030"/>
        </w:numPr>
      </w:pPr>
      <w:r>
        <w:rPr>
          <w:rFonts w:hint="eastAsia"/>
        </w:rPr>
        <w:t xml:space="preserve">方便（机器）搜索</w:t>
      </w:r>
    </w:p>
    <w:p>
      <w:pPr>
        <w:pStyle w:val="Compact"/>
        <w:numPr>
          <w:ilvl w:val="1"/>
          <w:numId w:val="1031"/>
        </w:numPr>
      </w:pPr>
      <w:r>
        <w:rPr>
          <w:rFonts w:hint="eastAsia"/>
        </w:rPr>
        <w:t xml:space="preserve">单名搜索</w:t>
      </w:r>
    </w:p>
    <w:p>
      <w:pPr>
        <w:pStyle w:val="Compact"/>
        <w:numPr>
          <w:ilvl w:val="1"/>
          <w:numId w:val="1031"/>
        </w:numPr>
      </w:pPr>
      <w:r>
        <w:rPr>
          <w:rFonts w:hint="eastAsia"/>
        </w:rPr>
        <w:t xml:space="preserve">正则表达式</w:t>
      </w:r>
    </w:p>
    <w:p>
      <w:pPr>
        <w:pStyle w:val="Compact"/>
        <w:numPr>
          <w:ilvl w:val="1"/>
          <w:numId w:val="1031"/>
        </w:numPr>
      </w:pPr>
      <w:r>
        <w:rPr>
          <w:rFonts w:hint="eastAsia"/>
        </w:rPr>
        <w:t xml:space="preserve">区分大小写，小写最先</w:t>
      </w:r>
    </w:p>
    <w:p>
      <w:pPr>
        <w:pStyle w:val="Compact"/>
        <w:numPr>
          <w:ilvl w:val="0"/>
          <w:numId w:val="1030"/>
        </w:numPr>
      </w:pPr>
      <w:r>
        <w:rPr>
          <w:rFonts w:hint="eastAsia"/>
        </w:rPr>
        <w:t xml:space="preserve">方便（人）认读</w:t>
      </w:r>
    </w:p>
    <w:p>
      <w:pPr>
        <w:pStyle w:val="Compact"/>
        <w:numPr>
          <w:ilvl w:val="0"/>
          <w:numId w:val="1030"/>
        </w:numPr>
      </w:pPr>
      <w:r>
        <w:rPr>
          <w:rFonts w:hint="eastAsia"/>
        </w:rPr>
        <w:t xml:space="preserve">自动排序（e.g,</w:t>
      </w:r>
      <w:r>
        <w:t xml:space="preserve"> </w:t>
      </w:r>
      <w:r>
        <w:rPr>
          <w:rStyle w:val="VerbatimChar"/>
        </w:rPr>
        <w:t xml:space="preserve">01_a.txt</w:t>
      </w:r>
      <w:r>
        <w:t xml:space="preserve">,</w:t>
      </w:r>
      <w:r>
        <w:t xml:space="preserve"> </w:t>
      </w:r>
      <w:r>
        <w:rPr>
          <w:rStyle w:val="VerbatimChar"/>
        </w:rPr>
        <w:t xml:space="preserve">02_aa.txt</w:t>
      </w:r>
      <w:r>
        <w:t xml:space="preserve">,</w:t>
      </w:r>
      <w:r>
        <w:t xml:space="preserve"> </w:t>
      </w:r>
      <w:r>
        <w:rPr>
          <w:rStyle w:val="VerbatimChar"/>
        </w:rPr>
        <w:t xml:space="preserve">03_b.txt</w:t>
      </w:r>
      <w:r>
        <w:rPr>
          <w:rFonts w:hint="eastAsia"/>
        </w:rPr>
        <w:t xml:space="preserve">）</w:t>
      </w:r>
    </w:p>
    <w:p>
      <w:pPr>
        <w:pStyle w:val="Compact"/>
        <w:numPr>
          <w:ilvl w:val="1"/>
          <w:numId w:val="1032"/>
        </w:numPr>
      </w:pPr>
      <w:r>
        <w:t xml:space="preserve">ISO </w:t>
      </w:r>
      <w:r>
        <w:rPr>
          <w:rFonts w:hint="eastAsia"/>
        </w:rPr>
        <w:t xml:space="preserve">8601标准日期</w:t>
      </w:r>
      <w:r>
        <w:t xml:space="preserve"> (e.g.,</w:t>
      </w:r>
      <w:r>
        <w:t xml:space="preserve"> </w:t>
      </w:r>
      <w:r>
        <w:rPr>
          <w:rStyle w:val="VerbatimChar"/>
        </w:rPr>
        <w:t xml:space="preserve">2022-07-12_invoice.pdf</w:t>
      </w:r>
      <w:r>
        <w:t xml:space="preserve">)</w:t>
      </w:r>
    </w:p>
    <w:p>
      <w:pPr>
        <w:pStyle w:val="Compact"/>
        <w:numPr>
          <w:ilvl w:val="1"/>
          <w:numId w:val="1032"/>
        </w:numPr>
      </w:pPr>
      <w:r>
        <w:rPr>
          <w:rFonts w:hint="eastAsia"/>
        </w:rPr>
        <w:t xml:space="preserve">同名前缀（e.g.,</w:t>
      </w:r>
      <w:r>
        <w:t xml:space="preserve"> </w:t>
      </w:r>
      <w:r>
        <w:rPr>
          <w:rStyle w:val="VerbatimChar"/>
        </w:rPr>
        <w:t xml:space="preserve">manuscript-anonymous.pdf</w:t>
      </w:r>
      <w:r>
        <w:t xml:space="preserve">,</w:t>
      </w:r>
      <w:r>
        <w:t xml:space="preserve"> </w:t>
      </w:r>
      <w:r>
        <w:rPr>
          <w:rStyle w:val="VerbatimChar"/>
        </w:rPr>
        <w:t xml:space="preserve">manuscript-named.pdf</w:t>
      </w:r>
      <w:r>
        <w:rPr>
          <w:rFonts w:hint="eastAsia"/>
        </w:rPr>
        <w:t xml:space="preserve">）</w:t>
      </w:r>
    </w:p>
    <w:p>
      <w:pPr>
        <w:pStyle w:val="Compact"/>
        <w:numPr>
          <w:ilvl w:val="0"/>
          <w:numId w:val="1030"/>
        </w:numPr>
      </w:pPr>
      <w:r>
        <w:rPr>
          <w:rFonts w:hint="eastAsia"/>
        </w:rPr>
        <w:t xml:space="preserve">不要使用空格，建议采用以下三种方式</w:t>
      </w:r>
    </w:p>
    <w:p>
      <w:pPr>
        <w:pStyle w:val="Compact"/>
        <w:numPr>
          <w:ilvl w:val="1"/>
          <w:numId w:val="1033"/>
        </w:numPr>
      </w:pPr>
      <w:hyperlink r:id="rId176">
        <w:r>
          <w:rPr>
            <w:rStyle w:val="Hyperlink"/>
          </w:rPr>
          <w:t xml:space="preserve">Kebab case</w:t>
        </w:r>
      </w:hyperlink>
      <w:r>
        <w:t xml:space="preserve">:</w:t>
      </w:r>
      <w:r>
        <w:t xml:space="preserve"> </w:t>
      </w:r>
      <w:r>
        <w:rPr>
          <w:rStyle w:val="VerbatimChar"/>
        </w:rPr>
        <w:t xml:space="preserve">a_random_file.txt</w:t>
      </w:r>
    </w:p>
    <w:p>
      <w:pPr>
        <w:pStyle w:val="Compact"/>
        <w:numPr>
          <w:ilvl w:val="1"/>
          <w:numId w:val="1033"/>
        </w:numPr>
      </w:pPr>
      <w:hyperlink r:id="rId177">
        <w:r>
          <w:rPr>
            <w:rStyle w:val="Hyperlink"/>
          </w:rPr>
          <w:t xml:space="preserve">Camel case</w:t>
        </w:r>
      </w:hyperlink>
      <w:r>
        <w:t xml:space="preserve">:</w:t>
      </w:r>
      <w:r>
        <w:t xml:space="preserve"> </w:t>
      </w:r>
      <w:r>
        <w:rPr>
          <w:rStyle w:val="VerbatimChar"/>
        </w:rPr>
        <w:t xml:space="preserve">aRandomFile.txt</w:t>
      </w:r>
    </w:p>
    <w:p>
      <w:pPr>
        <w:pStyle w:val="Compact"/>
        <w:numPr>
          <w:ilvl w:val="1"/>
          <w:numId w:val="1033"/>
        </w:numPr>
      </w:pPr>
      <w:hyperlink r:id="rId178">
        <w:r>
          <w:rPr>
            <w:rStyle w:val="Hyperlink"/>
          </w:rPr>
          <w:t xml:space="preserve">Snake case</w:t>
        </w:r>
      </w:hyperlink>
      <w:r>
        <w:t xml:space="preserve">:</w:t>
      </w:r>
      <w:r>
        <w:t xml:space="preserve"> </w:t>
      </w:r>
      <w:r>
        <w:rPr>
          <w:rStyle w:val="VerbatimChar"/>
        </w:rPr>
        <w:t xml:space="preserve">a-random-file.txt</w:t>
      </w:r>
    </w:p>
    <w:p>
      <w:pPr>
        <w:pStyle w:val="FirstParagraph"/>
      </w:pPr>
      <w:r>
        <w:rPr>
          <w:rFonts w:hint="eastAsia"/>
        </w:rPr>
        <w:t xml:space="preserve">本组对于这三种命名方式的使用方式如下：</w:t>
      </w:r>
      <w:r>
        <w:t xml:space="preserve"> </w:t>
      </w:r>
      <w:r>
        <w:t xml:space="preserve">1. </w:t>
      </w:r>
      <w:r>
        <w:rPr>
          <w:rFonts w:hint="eastAsia"/>
        </w:rPr>
        <w:t xml:space="preserve">对于日期或类型分类，使用Kebab。</w:t>
      </w:r>
      <w:r>
        <w:t xml:space="preserve"> </w:t>
      </w:r>
      <w:r>
        <w:t xml:space="preserve">1. </w:t>
      </w:r>
      <w:r>
        <w:rPr>
          <w:rFonts w:hint="eastAsia"/>
        </w:rPr>
        <w:t xml:space="preserve">对于多词名称使用Camel。</w:t>
      </w:r>
      <w:r>
        <w:t xml:space="preserve"> </w:t>
      </w:r>
      <w:r>
        <w:t xml:space="preserve">1. </w:t>
      </w:r>
      <w:r>
        <w:rPr>
          <w:rFonts w:hint="eastAsia"/>
        </w:rPr>
        <w:t xml:space="preserve">鉴于一些编程语言对于</w:t>
      </w:r>
      <w:r>
        <w:rPr>
          <w:rStyle w:val="VerbatimChar"/>
        </w:rPr>
        <w:t xml:space="preserve">-</w:t>
      </w:r>
      <w:r>
        <w:rPr>
          <w:rFonts w:hint="eastAsia"/>
        </w:rPr>
        <w:t xml:space="preserve">有功能性赋值，在文件名种使用</w:t>
      </w:r>
      <w:r>
        <w:rPr>
          <w:rStyle w:val="VerbatimChar"/>
        </w:rPr>
        <w:t xml:space="preserve">-</w:t>
      </w:r>
      <w:r>
        <w:rPr>
          <w:rFonts w:hint="eastAsia"/>
        </w:rPr>
        <w:t xml:space="preserve">可能会造成认读问题，通常不使用。</w:t>
      </w:r>
      <w:r>
        <w:t xml:space="preserve"> </w:t>
      </w:r>
      <w:r>
        <w:t xml:space="preserve">1. </w:t>
      </w:r>
      <w:r>
        <w:rPr>
          <w:rFonts w:hint="eastAsia"/>
        </w:rPr>
        <w:t xml:space="preserve">尽量不使用非英文字符命名。</w:t>
      </w:r>
    </w:p>
    <w:bookmarkEnd w:id="179"/>
    <w:bookmarkEnd w:id="180"/>
    <w:bookmarkStart w:id="181" w:name="项目命名"/>
    <w:p>
      <w:pPr>
        <w:pStyle w:val="Heading2"/>
      </w:pPr>
      <w:r>
        <w:t xml:space="preserve">3.2 </w:t>
      </w:r>
      <w:r>
        <w:rPr>
          <w:rFonts w:hint="eastAsia"/>
        </w:rPr>
        <w:t xml:space="preserve">项目命名</w:t>
      </w:r>
    </w:p>
    <w:p>
      <w:pPr>
        <w:pStyle w:val="FirstParagraph"/>
      </w:pPr>
      <w:r>
        <w:rPr>
          <w:rFonts w:hint="eastAsia"/>
        </w:rPr>
        <w:t xml:space="preserve">对于研究项目请以下目录树创建文件夹：</w:t>
      </w:r>
    </w:p>
    <w:p>
      <w:pPr>
        <w:pStyle w:val="SourceCode"/>
      </w:pPr>
      <w:r>
        <w:rPr>
          <w:rStyle w:val="VerbatimChar"/>
        </w:rPr>
        <w:t xml:space="preserve">.     </w:t>
      </w:r>
      <w:r>
        <w:br/>
      </w:r>
      <w:r>
        <w:rPr>
          <w:rStyle w:val="VerbatimChar"/>
        </w:rPr>
        <w:t xml:space="preserve">├── codes/     </w:t>
      </w:r>
      <w:r>
        <w:br/>
      </w:r>
      <w:r>
        <w:rPr>
          <w:rStyle w:val="VerbatimChar"/>
        </w:rPr>
        <w:t xml:space="preserve">│   └── data_preparation.R      </w:t>
      </w:r>
      <w:r>
        <w:br/>
      </w:r>
      <w:r>
        <w:rPr>
          <w:rStyle w:val="VerbatimChar"/>
        </w:rPr>
        <w:t xml:space="preserve">├── data/      </w:t>
      </w:r>
      <w:r>
        <w:br/>
      </w:r>
      <w:r>
        <w:rPr>
          <w:rStyle w:val="VerbatimChar"/>
        </w:rPr>
        <w:t xml:space="preserve">│   ├── df_raw.rds      </w:t>
      </w:r>
      <w:r>
        <w:br/>
      </w:r>
      <w:r>
        <w:rPr>
          <w:rStyle w:val="VerbatimChar"/>
        </w:rPr>
        <w:t xml:space="preserve">│   └── ......      </w:t>
      </w:r>
      <w:r>
        <w:br/>
      </w:r>
      <w:r>
        <w:rPr>
          <w:rStyle w:val="VerbatimChar"/>
        </w:rPr>
        <w:t xml:space="preserve">├── output/      </w:t>
      </w:r>
      <w:r>
        <w:br/>
      </w:r>
      <w:r>
        <w:rPr>
          <w:rStyle w:val="VerbatimChar"/>
        </w:rPr>
        <w:t xml:space="preserve">│   ├── codingCheck100.html     </w:t>
      </w:r>
      <w:r>
        <w:br/>
      </w:r>
      <w:r>
        <w:rPr>
          <w:rStyle w:val="VerbatimChar"/>
        </w:rPr>
        <w:t xml:space="preserve">│   └── ......      </w:t>
      </w:r>
      <w:r>
        <w:br/>
      </w:r>
      <w:r>
        <w:rPr>
          <w:rStyle w:val="VerbatimChar"/>
        </w:rPr>
        <w:t xml:space="preserve">├── paper/     </w:t>
      </w:r>
      <w:r>
        <w:br/>
      </w:r>
      <w:r>
        <w:rPr>
          <w:rStyle w:val="VerbatimChar"/>
        </w:rPr>
        <w:t xml:space="preserve">│   ├── images/</w:t>
      </w:r>
      <w:r>
        <w:br/>
      </w:r>
      <w:r>
        <w:rPr>
          <w:rStyle w:val="VerbatimChar"/>
        </w:rPr>
        <w:t xml:space="preserve">│   ├── submission/</w:t>
      </w:r>
      <w:r>
        <w:br/>
      </w:r>
      <w:r>
        <w:rPr>
          <w:rStyle w:val="VerbatimChar"/>
        </w:rPr>
        <w:t xml:space="preserve">│       └── 2022-07-12_APSR</w:t>
      </w:r>
      <w:r>
        <w:br/>
      </w:r>
      <w:r>
        <w:rPr>
          <w:rStyle w:val="VerbatimChar"/>
        </w:rPr>
        <w:t xml:space="preserve">│   ├── american-political-science-association.csl      </w:t>
      </w:r>
      <w:r>
        <w:br/>
      </w:r>
      <w:r>
        <w:rPr>
          <w:rStyle w:val="VerbatimChar"/>
        </w:rPr>
        <w:t xml:space="preserve">│   ├── &lt;projectName&gt;.qmd     </w:t>
      </w:r>
      <w:r>
        <w:br/>
      </w:r>
      <w:r>
        <w:rPr>
          <w:rStyle w:val="VerbatimChar"/>
        </w:rPr>
        <w:t xml:space="preserve">│   ├── multiple-bibliographies.lua     </w:t>
      </w:r>
      <w:r>
        <w:br/>
      </w:r>
      <w:r>
        <w:rPr>
          <w:rStyle w:val="VerbatimChar"/>
        </w:rPr>
        <w:t xml:space="preserve">│   └── ......</w:t>
      </w:r>
      <w:r>
        <w:br/>
      </w:r>
      <w:r>
        <w:rPr>
          <w:rStyle w:val="VerbatimChar"/>
        </w:rPr>
        <w:t xml:space="preserve">├── documents/     </w:t>
      </w:r>
      <w:r>
        <w:br/>
      </w:r>
      <w:r>
        <w:rPr>
          <w:rStyle w:val="VerbatimChar"/>
        </w:rPr>
        <w:t xml:space="preserve">│   ├── codebook.txt      </w:t>
      </w:r>
      <w:r>
        <w:br/>
      </w:r>
      <w:r>
        <w:rPr>
          <w:rStyle w:val="VerbatimChar"/>
        </w:rPr>
        <w:t xml:space="preserve">│   └── questionnaire.pdf     </w:t>
      </w:r>
      <w:r>
        <w:br/>
      </w:r>
      <w:r>
        <w:rPr>
          <w:rStyle w:val="VerbatimChar"/>
        </w:rPr>
        <w:t xml:space="preserve">└── &lt;projectName&gt;.Rproj     </w:t>
      </w:r>
    </w:p>
    <w:p>
      <w:pPr>
        <w:pStyle w:val="FirstParagraph"/>
      </w:pPr>
      <w:r>
        <w:rPr>
          <w:rFonts w:hint="eastAsia"/>
        </w:rPr>
        <w:t xml:space="preserve">你可以在R里面运行以下命令，生成上述结构：</w:t>
      </w:r>
    </w:p>
    <w:p>
      <w:pPr>
        <w:pStyle w:val="SourceCode"/>
      </w:pPr>
      <w:r>
        <w:rPr>
          <w:rStyle w:val="ControlFlowTok"/>
        </w:rPr>
        <w:t xml:space="preserve">if</w:t>
      </w:r>
      <w:r>
        <w:rPr>
          <w:rStyle w:val="NormalTok"/>
        </w:rPr>
        <w:t xml:space="preserve">(</w:t>
      </w:r>
      <w:r>
        <w:rPr>
          <w:rStyle w:val="SpecialCharTok"/>
        </w:rPr>
        <w:t xml:space="preserve">!</w:t>
      </w:r>
      <w:r>
        <w:rPr>
          <w:rStyle w:val="FunctionTok"/>
        </w:rPr>
        <w:t xml:space="preserve">require</w:t>
      </w:r>
      <w:r>
        <w:rPr>
          <w:rStyle w:val="NormalTok"/>
        </w:rPr>
        <w:t xml:space="preserve">(drhutools)) remotes</w:t>
      </w:r>
      <w:r>
        <w:rPr>
          <w:rStyle w:val="SpecialCharTok"/>
        </w:rPr>
        <w:t xml:space="preserve">::</w:t>
      </w:r>
      <w:r>
        <w:rPr>
          <w:rStyle w:val="FunctionTok"/>
        </w:rPr>
        <w:t xml:space="preserve">install_github</w:t>
      </w:r>
      <w:r>
        <w:rPr>
          <w:rStyle w:val="NormalTok"/>
        </w:rPr>
        <w:t xml:space="preserve">(</w:t>
      </w:r>
      <w:r>
        <w:rPr>
          <w:rStyle w:val="StringTok"/>
        </w:rPr>
        <w:t xml:space="preserve">"sammo3182/drhutools"</w:t>
      </w:r>
      <w:r>
        <w:rPr>
          <w:rStyle w:val="NormalTok"/>
        </w:rPr>
        <w:t xml:space="preserve">)</w:t>
      </w:r>
      <w:r>
        <w:br/>
      </w:r>
      <w:r>
        <w:br/>
      </w:r>
      <w:r>
        <w:rPr>
          <w:rStyle w:val="FunctionTok"/>
        </w:rPr>
        <w:t xml:space="preserve">library</w:t>
      </w:r>
      <w:r>
        <w:rPr>
          <w:rStyle w:val="NormalTok"/>
        </w:rPr>
        <w:t xml:space="preserve">(drhutools)</w:t>
      </w:r>
      <w:r>
        <w:br/>
      </w:r>
      <w:r>
        <w:rPr>
          <w:rStyle w:val="FunctionTok"/>
        </w:rPr>
        <w:t xml:space="preserve">folderSystem</w:t>
      </w:r>
      <w:r>
        <w:rPr>
          <w:rStyle w:val="NormalTok"/>
        </w:rPr>
        <w:t xml:space="preserve">()</w:t>
      </w:r>
    </w:p>
    <w:bookmarkEnd w:id="181"/>
    <w:bookmarkStart w:id="184" w:name="变量命名"/>
    <w:p>
      <w:pPr>
        <w:pStyle w:val="Heading2"/>
      </w:pPr>
      <w:r>
        <w:t xml:space="preserve">3.3 </w:t>
      </w:r>
      <w:r>
        <w:rPr>
          <w:rFonts w:hint="eastAsia"/>
        </w:rPr>
        <w:t xml:space="preserve">变量命名</w:t>
      </w:r>
    </w:p>
    <w:p>
      <w:pPr>
        <w:pStyle w:val="FirstParagraph"/>
      </w:pPr>
      <w:r>
        <w:rPr>
          <w:rFonts w:hint="eastAsia"/>
        </w:rPr>
        <w:t xml:space="preserve">变量命名首要原则是不要使用中文命名任何变量。</w:t>
      </w:r>
      <w:r>
        <w:t xml:space="preserve"> </w:t>
      </w:r>
      <w:r>
        <w:rPr>
          <w:rFonts w:hint="eastAsia"/>
        </w:rPr>
        <w:t xml:space="preserve">操作规则基本遵循“类型前缀_内容_原题”方式：</w:t>
      </w:r>
    </w:p>
    <w:p>
      <w:pPr>
        <w:pStyle w:val="Compact"/>
        <w:numPr>
          <w:ilvl w:val="0"/>
          <w:numId w:val="1034"/>
        </w:numPr>
      </w:pPr>
      <w:r>
        <w:rPr>
          <w:rFonts w:hint="eastAsia"/>
        </w:rPr>
        <w:t xml:space="preserve">区分类型采用Kebab法，比如</w:t>
      </w:r>
      <w:r>
        <w:rPr>
          <w:rStyle w:val="VerbatimChar"/>
        </w:rPr>
        <w:t xml:space="preserve">confidence_central</w:t>
      </w:r>
      <w:r>
        <w:t xml:space="preserve">、</w:t>
      </w:r>
      <w:r>
        <w:rPr>
          <w:rStyle w:val="VerbatimChar"/>
        </w:rPr>
        <w:t xml:space="preserve">confidence_local</w:t>
      </w:r>
      <w:r>
        <w:t xml:space="preserve">、</w:t>
      </w:r>
      <w:r>
        <w:rPr>
          <w:rStyle w:val="VerbatimChar"/>
        </w:rPr>
        <w:t xml:space="preserve">tab_aTable</w:t>
      </w:r>
      <w:r>
        <w:t xml:space="preserve">、</w:t>
      </w:r>
      <w:r>
        <w:rPr>
          <w:rStyle w:val="VerbatimChar"/>
        </w:rPr>
        <w:t xml:space="preserve">plot_aResult</w:t>
      </w:r>
      <w:r>
        <w:rPr>
          <w:rFonts w:hint="eastAsia"/>
        </w:rPr>
        <w:t xml:space="preserve">；</w:t>
      </w:r>
    </w:p>
    <w:p>
      <w:pPr>
        <w:pStyle w:val="Compact"/>
        <w:numPr>
          <w:ilvl w:val="0"/>
          <w:numId w:val="1034"/>
        </w:numPr>
      </w:pPr>
      <w:r>
        <w:rPr>
          <w:rFonts w:hint="eastAsia"/>
        </w:rPr>
        <w:t xml:space="preserve">词组区分使用Camel法，比如</w:t>
      </w:r>
      <w:r>
        <w:rPr>
          <w:rStyle w:val="VerbatimChar"/>
        </w:rPr>
        <w:t xml:space="preserve">socialCapital</w:t>
      </w:r>
      <w:r>
        <w:t xml:space="preserve">、</w:t>
      </w:r>
      <w:r>
        <w:rPr>
          <w:rStyle w:val="VerbatimChar"/>
        </w:rPr>
        <w:t xml:space="preserve">politicalEfficacy</w:t>
      </w:r>
      <w:r>
        <w:t xml:space="preserve">;</w:t>
      </w:r>
    </w:p>
    <w:p>
      <w:pPr>
        <w:pStyle w:val="Compact"/>
        <w:numPr>
          <w:ilvl w:val="0"/>
          <w:numId w:val="1034"/>
        </w:numPr>
      </w:pPr>
      <w:r>
        <w:rPr>
          <w:rFonts w:hint="eastAsia"/>
        </w:rPr>
        <w:t xml:space="preserve">如果是survey数据，则要将对应的题号统一作为命名后缀，比如</w:t>
      </w:r>
      <w:r>
        <w:rPr>
          <w:rStyle w:val="VerbatimChar"/>
        </w:rPr>
        <w:t xml:space="preserve">efficacy_int_q12</w:t>
      </w:r>
      <w:r>
        <w:t xml:space="preserve">、</w:t>
      </w:r>
      <w:r>
        <w:rPr>
          <w:rStyle w:val="VerbatimChar"/>
        </w:rPr>
        <w:t xml:space="preserve">efficacy_ext_q13</w:t>
      </w:r>
    </w:p>
    <w:p>
      <w:pPr>
        <w:pStyle w:val="Compact"/>
        <w:numPr>
          <w:ilvl w:val="0"/>
          <w:numId w:val="1034"/>
        </w:numPr>
      </w:pPr>
      <w:r>
        <w:rPr>
          <w:rFonts w:hint="eastAsia"/>
        </w:rPr>
        <w:t xml:space="preserve">鉴于</w:t>
      </w:r>
      <w:r>
        <w:rPr>
          <w:rStyle w:val="VerbatimChar"/>
        </w:rPr>
        <w:t xml:space="preserve">-</w:t>
      </w:r>
      <w:r>
        <w:rPr>
          <w:rFonts w:hint="eastAsia"/>
        </w:rPr>
        <w:t xml:space="preserve">在编程语言中为减号，因此不应使用Snake法</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2" name="Picture"/>
                  <a:graphic>
                    <a:graphicData uri="http://schemas.openxmlformats.org/drawingml/2006/picture">
                      <pic:pic>
                        <pic:nvPicPr>
                          <pic:cNvPr descr="C:\Program Files\Quarto\share\formats\docx\note.png" id="183" name="Picture"/>
                          <pic:cNvPicPr>
                            <a:picLocks noChangeArrowheads="1" noChangeAspect="1"/>
                          </pic:cNvPicPr>
                        </pic:nvPicPr>
                        <pic:blipFill>
                          <a:blip r:embed="rId1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rPr>
                <w:rFonts w:hint="eastAsia"/>
              </w:rPr>
              <w:t xml:space="preserve">除了像age、income、education、GDP等约定俗成的变量外，尽量采用具有指向性的变量名称。</w:t>
            </w:r>
            <w:r>
              <w:t xml:space="preserve"> </w:t>
            </w:r>
            <w:r>
              <w:rPr>
                <w:rFonts w:hint="eastAsia"/>
              </w:rPr>
              <w:t xml:space="preserve">比如</w:t>
            </w:r>
            <w:r>
              <w:t xml:space="preserve"> </w:t>
            </w:r>
            <w:r>
              <w:rPr>
                <w:strike/>
              </w:rPr>
              <w:t xml:space="preserve">gender</w:t>
            </w:r>
            <w:r>
              <w:t xml:space="preserve"> </w:t>
            </w:r>
            <w:r>
              <w:t xml:space="preserve">female,</w:t>
            </w:r>
            <w:r>
              <w:t xml:space="preserve"> </w:t>
            </w:r>
            <w:r>
              <w:rPr>
                <w:strike/>
              </w:rPr>
              <w:t xml:space="preserve">employment</w:t>
            </w:r>
            <w:r>
              <w:t xml:space="preserve"> </w:t>
            </w:r>
            <w:r>
              <w:t xml:space="preserve">employed。</w:t>
            </w:r>
          </w:p>
        </w:tc>
      </w:tr>
    </w:tbl>
    <w:bookmarkEnd w:id="184"/>
    <w:bookmarkEnd w:id="185"/>
    <w:bookmarkStart w:id="187" w:name="参考文献"/>
    <w:p>
      <w:pPr>
        <w:pStyle w:val="Heading1"/>
      </w:pPr>
      <w:r>
        <w:rPr>
          <w:rFonts w:hint="eastAsia"/>
        </w:rPr>
        <w:t xml:space="preserve">参考文献</w:t>
      </w:r>
    </w:p>
    <w:bookmarkStart w:id="186" w:name="refs"/>
    <w:bookmarkEnd w:id="186"/>
    <w:bookmarkEnd w:id="1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 </w:t>
      </w:r>
      <w:r>
        <w:rPr>
          <w:rFonts w:hint="eastAsia"/>
        </w:rPr>
        <w:t xml:space="preserve">本章内容参考了这一</w:t>
      </w:r>
      <w:hyperlink r:id="rId28">
        <w:r>
          <w:rPr>
            <w:rStyle w:val="Hyperlink"/>
            <w:rFonts w:hint="eastAsia"/>
          </w:rPr>
          <w:t xml:space="preserve">英文教程</w:t>
        </w:r>
      </w:hyperlink>
      <w:r>
        <w:rPr>
          <w:rFonts w:hint="eastAsia"/>
        </w:rPr>
        <w:t xml:space="preserve">和三篇中文文章（</w:t>
      </w:r>
      <w:hyperlink r:id="rId29">
        <w:r>
          <w:rPr>
            <w:rStyle w:val="Hyperlink"/>
          </w:rPr>
          <w:t xml:space="preserve">1</w:t>
        </w:r>
      </w:hyperlink>
      <w:r>
        <w:rPr>
          <w:rFonts w:hint="eastAsia"/>
        </w:rPr>
        <w:t xml:space="preserve">，</w:t>
      </w:r>
      <w:r>
        <w:t xml:space="preserve"> </w:t>
      </w:r>
      <w:hyperlink r:id="rId30">
        <w:r>
          <w:rPr>
            <w:rStyle w:val="Hyperlink"/>
          </w:rPr>
          <w:t xml:space="preserve">2</w:t>
        </w:r>
      </w:hyperlink>
      <w:r>
        <w:rPr>
          <w:rFonts w:hint="eastAsia"/>
        </w:rPr>
        <w:t xml:space="preserve">，</w:t>
      </w:r>
      <w:r>
        <w:t xml:space="preserve"> </w:t>
      </w:r>
      <w:hyperlink r:id="rId31">
        <w:r>
          <w:rPr>
            <w:rStyle w:val="Hyperlink"/>
          </w:rPr>
          <w:t xml:space="preserve">3</w:t>
        </w:r>
      </w:hyperlink>
      <w:r>
        <w:rPr>
          <w:rFonts w:hint="eastAsia"/>
        </w:rPr>
        <w:t xml:space="preserve">）,</w:t>
      </w:r>
      <w:r>
        <w:t xml:space="preserve"> </w:t>
      </w:r>
      <w:r>
        <w:rPr>
          <w:rFonts w:hint="eastAsia"/>
        </w:rPr>
        <w:t xml:space="preserve">并获得石宇洋同学大力帮助，特此感谢！</w:t>
      </w:r>
    </w:p>
  </w:footnote>
  <w:footnote w:id="95">
    <w:p>
      <w:pPr>
        <w:pStyle w:val="FootnoteText"/>
      </w:pPr>
      <w:r>
        <w:rPr>
          <w:rStyle w:val="FootnoteReference"/>
        </w:rPr>
        <w:footnoteRef/>
      </w:r>
      <w:r>
        <w:t xml:space="preserve"> </w:t>
      </w:r>
      <w:r>
        <w:rPr>
          <w:rFonts w:hint="eastAsia"/>
        </w:rPr>
        <w:t xml:space="preserve">这个代码是根据插件作者的</w:t>
      </w:r>
      <w:hyperlink r:id="rId96">
        <w:r>
          <w:rPr>
            <w:rStyle w:val="Hyperlink"/>
          </w:rPr>
          <w:t xml:space="preserve">“collect annotations by color(sort by color)”</w:t>
        </w:r>
      </w:hyperlink>
      <w:r>
        <w:rPr>
          <w:rFonts w:hint="eastAsia"/>
        </w:rPr>
        <w:t xml:space="preserve">基础上发展而成。以下是调整的一些演示：</w:t>
      </w:r>
      <w:bookmarkStart w:id="100" w:name="fig-bn"/>
      <w:r>
        <w:drawing>
          <wp:inline>
            <wp:extent cx="5334000" cy="1929516"/>
            <wp:effectExtent b="0" l="0" r="0" t="0"/>
            <wp:docPr descr="" title="" id="98" name="Picture"/>
            <a:graphic>
              <a:graphicData uri="http://schemas.openxmlformats.org/drawingml/2006/picture">
                <pic:pic>
                  <pic:nvPicPr>
                    <pic:cNvPr descr="images/zotero_colorRename.gif" id="99" name="Picture"/>
                    <pic:cNvPicPr>
                      <a:picLocks noChangeArrowheads="1" noChangeAspect="1"/>
                    </pic:cNvPicPr>
                  </pic:nvPicPr>
                  <pic:blipFill>
                    <a:blip r:embed="rId97"/>
                    <a:stretch>
                      <a:fillRect/>
                    </a:stretch>
                  </pic:blipFill>
                  <pic:spPr bwMode="auto">
                    <a:xfrm>
                      <a:off x="0" y="0"/>
                      <a:ext cx="5334000" cy="1929516"/>
                    </a:xfrm>
                    <a:prstGeom prst="rect">
                      <a:avLst/>
                    </a:prstGeom>
                    <a:noFill/>
                    <a:ln w="9525">
                      <a:noFill/>
                      <a:headEnd/>
                      <a:tailEnd/>
                    </a:ln>
                  </pic:spPr>
                </pic:pic>
              </a:graphicData>
            </a:graphic>
          </wp:inline>
        </w:drawing>
      </w:r>
      <w:bookmarkEnd w:id="100"/>
    </w:p>
  </w:footnote>
  <w:footnote w:id="135">
    <w:p>
      <w:pPr>
        <w:pStyle w:val="FootnoteText"/>
      </w:pPr>
      <w:r>
        <w:rPr>
          <w:rStyle w:val="FootnoteReference"/>
        </w:rPr>
        <w:footnoteRef/>
      </w:r>
      <w:r>
        <w:t xml:space="preserve"> </w:t>
      </w:r>
      <w:r>
        <w:rPr>
          <w:rFonts w:hint="eastAsia"/>
        </w:rPr>
        <w:t xml:space="preserve">参见</w:t>
      </w:r>
      <w:r>
        <w:t xml:space="preserve"> </w:t>
      </w:r>
      <w:hyperlink w:anchor="sec-zotero-jasminum">
        <w:r>
          <w:rPr>
            <w:rStyle w:val="Hyperlink"/>
          </w:rPr>
          <w:t xml:space="preserve">Section 1.3.1</w:t>
        </w:r>
      </w:hyperlink>
      <w:r>
        <w:t xml:space="preserve">。</w:t>
      </w:r>
    </w:p>
  </w:footnote>
  <w:footnote w:id="171">
    <w:p>
      <w:pPr>
        <w:pStyle w:val="FootnoteText"/>
      </w:pPr>
      <w:r>
        <w:rPr>
          <w:rStyle w:val="FootnoteReference"/>
        </w:rPr>
        <w:footnoteRef/>
      </w:r>
      <w:r>
        <w:t xml:space="preserve"> </w:t>
      </w:r>
      <w:r>
        <w:rPr>
          <w:rFonts w:hint="eastAsia"/>
        </w:rPr>
        <w:t xml:space="preserve">对于Windows用户，请下载</w:t>
      </w:r>
      <w:hyperlink r:id="rId172">
        <w:r>
          <w:rPr>
            <w:rStyle w:val="Hyperlink"/>
          </w:rPr>
          <w:t xml:space="preserve">Listary</w:t>
        </w:r>
      </w:hyperlink>
      <w:r>
        <w:t xml:space="preserve">, </w:t>
      </w:r>
      <w:r>
        <w:rPr>
          <w:rFonts w:hint="eastAsia"/>
        </w:rPr>
        <w:t xml:space="preserve">增强搜索功能。</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124" Target="media/rId124.png" /><Relationship Type="http://schemas.openxmlformats.org/officeDocument/2006/relationships/image" Id="rId90" Target="media/rId90.png" /><Relationship Type="http://schemas.openxmlformats.org/officeDocument/2006/relationships/image" Id="rId121" Target="media/rId121.png" /><Relationship Type="http://schemas.openxmlformats.org/officeDocument/2006/relationships/image" Id="rId23" Target="media/rId23.gif" /><Relationship Type="http://schemas.openxmlformats.org/officeDocument/2006/relationships/image" Id="rId154" Target="media/rId154.gif" /><Relationship Type="http://schemas.openxmlformats.org/officeDocument/2006/relationships/image" Id="rId136" Target="media/rId136.png" /><Relationship Type="http://schemas.openxmlformats.org/officeDocument/2006/relationships/image" Id="rId141" Target="media/rId141.png" /><Relationship Type="http://schemas.openxmlformats.org/officeDocument/2006/relationships/image" Id="rId151" Target="media/rId151.gif" /><Relationship Type="http://schemas.openxmlformats.org/officeDocument/2006/relationships/image" Id="rId163" Target="media/rId163.png" /><Relationship Type="http://schemas.openxmlformats.org/officeDocument/2006/relationships/image" Id="rId166" Target="media/rId166.png" /><Relationship Type="http://schemas.openxmlformats.org/officeDocument/2006/relationships/image" Id="rId147" Target="media/rId147.png" /><Relationship Type="http://schemas.openxmlformats.org/officeDocument/2006/relationships/image" Id="rId127" Target="media/rId127.png" /><Relationship Type="http://schemas.openxmlformats.org/officeDocument/2006/relationships/image" Id="rId144" Target="media/rId144.png" /><Relationship Type="http://schemas.openxmlformats.org/officeDocument/2006/relationships/image" Id="rId132" Target="media/rId132.png" /><Relationship Type="http://schemas.openxmlformats.org/officeDocument/2006/relationships/image" Id="rId101" Target="media/rId101.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97" Target="media/rId97.gif" /><Relationship Type="http://schemas.openxmlformats.org/officeDocument/2006/relationships/image" Id="rId110" Target="media/rId110.jpg" /><Relationship Type="http://schemas.openxmlformats.org/officeDocument/2006/relationships/image" Id="rId83" Target="media/rId83.png" /><Relationship Type="http://schemas.openxmlformats.org/officeDocument/2006/relationships/image" Id="rId106" Target="media/rId106.jpg" /><Relationship Type="http://schemas.openxmlformats.org/officeDocument/2006/relationships/image" Id="rId37" Target="media/rId37.png" /><Relationship Type="http://schemas.openxmlformats.org/officeDocument/2006/relationships/image" Id="rId62" Target="media/rId62.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43" Target="media/rId43.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48" Target="media/rId48.png" /><Relationship Type="http://schemas.openxmlformats.org/officeDocument/2006/relationships/image" Id="rId86" Target="media/rId86.png" /><Relationship Type="http://schemas.openxmlformats.org/officeDocument/2006/relationships/image" Id="rId116" Target="media/rId116.png" /><Relationship Type="http://schemas.openxmlformats.org/officeDocument/2006/relationships/hyperlink" Id="rId139" Target="https://en.wikipedia.org/wiki/Camel_case" TargetMode="External" /><Relationship Type="http://schemas.openxmlformats.org/officeDocument/2006/relationships/hyperlink" Id="rId61" Target="https://github.com/MuiseDestiny/zotero-attanger/releases" TargetMode="External" /><Relationship Type="http://schemas.openxmlformats.org/officeDocument/2006/relationships/hyperlink" Id="rId174" Target="https://github.com/jennybc/organization-and-naming" TargetMode="External" /><Relationship Type="http://schemas.openxmlformats.org/officeDocument/2006/relationships/hyperlink" Id="rId54" Target="https://github.com/l0o0/jasminum/releases" TargetMode="External" /><Relationship Type="http://schemas.openxmlformats.org/officeDocument/2006/relationships/hyperlink" Id="rId68" Target="https://github.com/retorquere/zotero-better-bibtex/releases" TargetMode="External" /><Relationship Type="http://schemas.openxmlformats.org/officeDocument/2006/relationships/hyperlink" Id="rId96" Target="https://github.com/windingwind/zotero-better-notes/discussions/227" TargetMode="External" /><Relationship Type="http://schemas.openxmlformats.org/officeDocument/2006/relationships/hyperlink" Id="rId94" Target="https://github.com/windingwind/zotero-better-notes/releases" TargetMode="External" /><Relationship Type="http://schemas.openxmlformats.org/officeDocument/2006/relationships/hyperlink" Id="rId29" Target="https://help.jianguoyun.com/?p=3168" TargetMode="External" /><Relationship Type="http://schemas.openxmlformats.org/officeDocument/2006/relationships/hyperlink" Id="rId109" Target="https://help.jianguoyun.com/?p=4190" TargetMode="External" /><Relationship Type="http://schemas.openxmlformats.org/officeDocument/2006/relationships/hyperlink" Id="rId28" Target="https://ikashnitsky.github.io/2019/zotero/" TargetMode="External" /><Relationship Type="http://schemas.openxmlformats.org/officeDocument/2006/relationships/hyperlink" Id="rId173" Target="https://jennybryan.org" TargetMode="External" /><Relationship Type="http://schemas.openxmlformats.org/officeDocument/2006/relationships/hyperlink" Id="rId89" Target="https://posit.co/blog/rstudio-1-4-preview-citations/" TargetMode="External" /><Relationship Type="http://schemas.openxmlformats.org/officeDocument/2006/relationships/hyperlink" Id="rId172" Target="https://www.listary.com/" TargetMode="External" /><Relationship Type="http://schemas.openxmlformats.org/officeDocument/2006/relationships/hyperlink" Id="rId177" Target="https://www.techtarget.com/whatis/definition/CamelCase" TargetMode="External" /><Relationship Type="http://schemas.openxmlformats.org/officeDocument/2006/relationships/hyperlink" Id="rId176" Target="https://www.theserverside.com/definition/Kebab-case" TargetMode="External" /><Relationship Type="http://schemas.openxmlformats.org/officeDocument/2006/relationships/hyperlink" Id="rId178" Target="https://www.theserverside.com/definition/Snake-case" TargetMode="External" /><Relationship Type="http://schemas.openxmlformats.org/officeDocument/2006/relationships/hyperlink" Id="rId32" Target="https://www.zotero.org/" TargetMode="External" /><Relationship Type="http://schemas.openxmlformats.org/officeDocument/2006/relationships/hyperlink" Id="rId33" Target="https://www.zotero.org/support/beta_builds" TargetMode="External" /><Relationship Type="http://schemas.openxmlformats.org/officeDocument/2006/relationships/hyperlink" Id="rId31" Target="https://zhuanlan.zhihu.com/p/133421096" TargetMode="External" /><Relationship Type="http://schemas.openxmlformats.org/officeDocument/2006/relationships/hyperlink" Id="rId30" Target="https://zhuanlan.zhihu.com/p/483147745" TargetMode="External" /><Relationship Type="http://schemas.openxmlformats.org/officeDocument/2006/relationships/hyperlink" Id="rId157" Target="https://zotero.yuque.com/staff-gkhviy/better-notes" TargetMode="External" /></Relationships>
</file>

<file path=word/_rels/footnotes.xml.rels><?xml version="1.0" encoding="UTF-8"?><Relationships xmlns="http://schemas.openxmlformats.org/package/2006/relationships"><Relationship Type="http://schemas.openxmlformats.org/officeDocument/2006/relationships/hyperlink" Id="rId139" Target="https://en.wikipedia.org/wiki/Camel_case" TargetMode="External" /><Relationship Type="http://schemas.openxmlformats.org/officeDocument/2006/relationships/hyperlink" Id="rId61" Target="https://github.com/MuiseDestiny/zotero-attanger/releases" TargetMode="External" /><Relationship Type="http://schemas.openxmlformats.org/officeDocument/2006/relationships/hyperlink" Id="rId174" Target="https://github.com/jennybc/organization-and-naming" TargetMode="External" /><Relationship Type="http://schemas.openxmlformats.org/officeDocument/2006/relationships/hyperlink" Id="rId54" Target="https://github.com/l0o0/jasminum/releases" TargetMode="External" /><Relationship Type="http://schemas.openxmlformats.org/officeDocument/2006/relationships/hyperlink" Id="rId68" Target="https://github.com/retorquere/zotero-better-bibtex/releases" TargetMode="External" /><Relationship Type="http://schemas.openxmlformats.org/officeDocument/2006/relationships/hyperlink" Id="rId96" Target="https://github.com/windingwind/zotero-better-notes/discussions/227" TargetMode="External" /><Relationship Type="http://schemas.openxmlformats.org/officeDocument/2006/relationships/hyperlink" Id="rId94" Target="https://github.com/windingwind/zotero-better-notes/releases" TargetMode="External" /><Relationship Type="http://schemas.openxmlformats.org/officeDocument/2006/relationships/hyperlink" Id="rId29" Target="https://help.jianguoyun.com/?p=3168" TargetMode="External" /><Relationship Type="http://schemas.openxmlformats.org/officeDocument/2006/relationships/hyperlink" Id="rId109" Target="https://help.jianguoyun.com/?p=4190" TargetMode="External" /><Relationship Type="http://schemas.openxmlformats.org/officeDocument/2006/relationships/hyperlink" Id="rId28" Target="https://ikashnitsky.github.io/2019/zotero/" TargetMode="External" /><Relationship Type="http://schemas.openxmlformats.org/officeDocument/2006/relationships/hyperlink" Id="rId173" Target="https://jennybryan.org" TargetMode="External" /><Relationship Type="http://schemas.openxmlformats.org/officeDocument/2006/relationships/hyperlink" Id="rId89" Target="https://posit.co/blog/rstudio-1-4-preview-citations/" TargetMode="External" /><Relationship Type="http://schemas.openxmlformats.org/officeDocument/2006/relationships/hyperlink" Id="rId172" Target="https://www.listary.com/" TargetMode="External" /><Relationship Type="http://schemas.openxmlformats.org/officeDocument/2006/relationships/hyperlink" Id="rId177" Target="https://www.techtarget.com/whatis/definition/CamelCase" TargetMode="External" /><Relationship Type="http://schemas.openxmlformats.org/officeDocument/2006/relationships/hyperlink" Id="rId176" Target="https://www.theserverside.com/definition/Kebab-case" TargetMode="External" /><Relationship Type="http://schemas.openxmlformats.org/officeDocument/2006/relationships/hyperlink" Id="rId178" Target="https://www.theserverside.com/definition/Snake-case" TargetMode="External" /><Relationship Type="http://schemas.openxmlformats.org/officeDocument/2006/relationships/hyperlink" Id="rId32" Target="https://www.zotero.org/" TargetMode="External" /><Relationship Type="http://schemas.openxmlformats.org/officeDocument/2006/relationships/hyperlink" Id="rId33" Target="https://www.zotero.org/support/beta_builds" TargetMode="External" /><Relationship Type="http://schemas.openxmlformats.org/officeDocument/2006/relationships/hyperlink" Id="rId31" Target="https://zhuanlan.zhihu.com/p/133421096" TargetMode="External" /><Relationship Type="http://schemas.openxmlformats.org/officeDocument/2006/relationships/hyperlink" Id="rId30" Target="https://zhuanlan.zhihu.com/p/483147745" TargetMode="External" /><Relationship Type="http://schemas.openxmlformats.org/officeDocument/2006/relationships/hyperlink" Id="rId157" Target="https://zotero.yuque.com/staff-gkhviy/better-note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Manual for Dr. Hu’s Amazing Team</dc:title>
  <dc:creator>胡悦</dc:creator>
  <cp:keywords/>
  <dcterms:created xsi:type="dcterms:W3CDTF">2025-01-03T09:38:48Z</dcterms:created>
  <dcterms:modified xsi:type="dcterms:W3CDTF">2025-01-03T09:38:48Z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2025-01-03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knitr">
    <vt:lpwstr/>
  </property>
  <property fmtid="{D5CDD505-2E9C-101B-9397-08002B2CF9AE}" pid="13" name="labels">
    <vt:lpwstr/>
  </property>
  <property fmtid="{D5CDD505-2E9C-101B-9397-08002B2CF9AE}" pid="14" name="template-partials">
    <vt:lpwstr/>
  </property>
  <property fmtid="{D5CDD505-2E9C-101B-9397-08002B2CF9AE}" pid="15" name="toc-title">
    <vt:lpwstr>Table of contents</vt:lpwstr>
  </property>
</Properties>
</file>